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8BC63" w14:textId="77777777" w:rsidR="00D00A10" w:rsidRDefault="00D00A10" w:rsidP="00D00A10">
      <w:pPr>
        <w:jc w:val="center"/>
        <w:rPr>
          <w:rFonts w:ascii="Calibri" w:hAnsi="Calibri" w:cs="Calibri"/>
          <w:b/>
          <w:bCs/>
        </w:rPr>
      </w:pPr>
      <w:r w:rsidRPr="00D00A10">
        <w:rPr>
          <w:rFonts w:ascii="Calibri" w:hAnsi="Calibri" w:cs="Calibri"/>
          <w:b/>
          <w:bCs/>
        </w:rPr>
        <w:t xml:space="preserve">AVVISO DI INDAGINE ESPLORATIVA DI MERCATO </w:t>
      </w:r>
      <w:proofErr w:type="gramStart"/>
      <w:r w:rsidRPr="00D00A10">
        <w:rPr>
          <w:rFonts w:ascii="Calibri" w:hAnsi="Calibri" w:cs="Calibri"/>
          <w:b/>
          <w:bCs/>
        </w:rPr>
        <w:t>FINALIZZATA  ALL</w:t>
      </w:r>
      <w:proofErr w:type="gramEnd"/>
      <w:r w:rsidRPr="00D00A10">
        <w:rPr>
          <w:rFonts w:ascii="Calibri" w:hAnsi="Calibri" w:cs="Calibri"/>
          <w:b/>
          <w:bCs/>
        </w:rPr>
        <w:t>’ ACCENSIONE DI CONTO CORRENTE BANCARIO</w:t>
      </w:r>
    </w:p>
    <w:p w14:paraId="0BC7D532" w14:textId="77777777" w:rsidR="00D00A10" w:rsidRPr="00D00A10" w:rsidRDefault="00D00A10" w:rsidP="00D00A10">
      <w:pPr>
        <w:jc w:val="center"/>
        <w:rPr>
          <w:rFonts w:ascii="Calibri" w:hAnsi="Calibri" w:cs="Calibri"/>
          <w:b/>
          <w:bCs/>
        </w:rPr>
      </w:pPr>
    </w:p>
    <w:p w14:paraId="576ADD68" w14:textId="1EC707A7" w:rsidR="00216DBB" w:rsidRPr="00216DBB" w:rsidRDefault="00216DBB" w:rsidP="00216DBB">
      <w:pPr>
        <w:jc w:val="center"/>
        <w:rPr>
          <w:rFonts w:ascii="Calibri" w:hAnsi="Calibri"/>
          <w:b/>
          <w:bCs/>
        </w:rPr>
      </w:pPr>
      <w:r w:rsidRPr="00216DBB">
        <w:rPr>
          <w:rFonts w:ascii="Calibri" w:hAnsi="Calibri"/>
          <w:b/>
          <w:bCs/>
        </w:rPr>
        <w:t>Dichiarazione Operatore Economico</w:t>
      </w:r>
      <w:r w:rsidR="00E44094">
        <w:rPr>
          <w:rFonts w:ascii="Calibri" w:hAnsi="Calibri"/>
          <w:b/>
          <w:bCs/>
        </w:rPr>
        <w:t xml:space="preserve"> </w:t>
      </w:r>
      <w:r w:rsidR="00E44094" w:rsidRPr="00E44094">
        <w:rPr>
          <w:rFonts w:ascii="Calibri" w:hAnsi="Calibri"/>
          <w:b/>
          <w:bCs/>
        </w:rPr>
        <w:t>ai sensi del DPR 445/2000</w:t>
      </w:r>
    </w:p>
    <w:p w14:paraId="242BCC4D" w14:textId="77777777" w:rsidR="00413BB9" w:rsidRDefault="00413BB9">
      <w:pPr>
        <w:jc w:val="both"/>
        <w:rPr>
          <w:rFonts w:ascii="Calibri" w:eastAsia="Calibri" w:hAnsi="Calibri" w:cs="Calibri"/>
          <w:b/>
          <w:bCs/>
        </w:rPr>
      </w:pPr>
    </w:p>
    <w:p w14:paraId="3F497AF1" w14:textId="77777777" w:rsidR="00413BB9" w:rsidRDefault="001B6D69" w:rsidP="003E26CB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Il sottoscritto __________________________, nato a ____________________________ il _________________ residente a ______________________________ in via ___________________________________________in qualità di______________________________ (</w:t>
      </w:r>
      <w:r>
        <w:rPr>
          <w:rFonts w:ascii="Calibri" w:hAnsi="Calibri"/>
          <w:i/>
          <w:iCs/>
        </w:rPr>
        <w:t>titolare, legale rappresentante, institore, procuratore)</w:t>
      </w:r>
    </w:p>
    <w:p w14:paraId="00FE48A5" w14:textId="77777777" w:rsidR="00413BB9" w:rsidRDefault="001B6D69" w:rsidP="003E26CB">
      <w:pPr>
        <w:tabs>
          <w:tab w:val="right" w:leader="dot" w:pos="9072"/>
        </w:tabs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dell’impresa _______________________________________________________________________________ avente sede legale </w:t>
      </w:r>
      <w:proofErr w:type="spellStart"/>
      <w:r>
        <w:rPr>
          <w:rFonts w:ascii="Calibri" w:hAnsi="Calibri"/>
        </w:rPr>
        <w:t>a_______________________________________________in</w:t>
      </w:r>
      <w:proofErr w:type="spellEnd"/>
      <w:r>
        <w:rPr>
          <w:rFonts w:ascii="Calibri" w:hAnsi="Calibri"/>
        </w:rPr>
        <w:t xml:space="preserve"> via_____________________________________________________ città_________________________________________________________________ </w:t>
      </w:r>
      <w:proofErr w:type="spellStart"/>
      <w:r>
        <w:rPr>
          <w:rFonts w:ascii="Calibri" w:hAnsi="Calibri"/>
        </w:rPr>
        <w:t>cap</w:t>
      </w:r>
      <w:proofErr w:type="spellEnd"/>
      <w:r>
        <w:rPr>
          <w:rFonts w:ascii="Calibri" w:hAnsi="Calibri"/>
        </w:rPr>
        <w:t xml:space="preserve"> ______________</w:t>
      </w:r>
    </w:p>
    <w:p w14:paraId="3635944B" w14:textId="5647A358" w:rsidR="00413BB9" w:rsidRDefault="001B6D69" w:rsidP="003E26CB">
      <w:pPr>
        <w:tabs>
          <w:tab w:val="right" w:leader="dot" w:pos="9072"/>
        </w:tabs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, iscritta alla Camera di Commercio di_______________________ n. REA________________</w:t>
      </w:r>
    </w:p>
    <w:p w14:paraId="4086DD7C" w14:textId="77777777" w:rsidR="00413BB9" w:rsidRDefault="001B6D69" w:rsidP="003E26CB">
      <w:pPr>
        <w:tabs>
          <w:tab w:val="right" w:leader="dot" w:pos="9072"/>
        </w:tabs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Codice </w:t>
      </w:r>
      <w:proofErr w:type="spellStart"/>
      <w:r>
        <w:rPr>
          <w:rFonts w:ascii="Calibri" w:hAnsi="Calibri"/>
        </w:rPr>
        <w:t>fiscale___________________________________e</w:t>
      </w:r>
      <w:proofErr w:type="spellEnd"/>
      <w:r>
        <w:rPr>
          <w:rFonts w:ascii="Calibri" w:hAnsi="Calibri"/>
        </w:rPr>
        <w:t xml:space="preserve"> Partita IVA____________________________________</w:t>
      </w:r>
    </w:p>
    <w:p w14:paraId="10EBB3FE" w14:textId="77777777" w:rsidR="00413BB9" w:rsidRDefault="001B6D69" w:rsidP="003E26CB">
      <w:pPr>
        <w:tabs>
          <w:tab w:val="right" w:leader="dot" w:pos="9072"/>
        </w:tabs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Telefono ________________________ Fax _______________________ </w:t>
      </w:r>
    </w:p>
    <w:p w14:paraId="3D64D7DD" w14:textId="77777777" w:rsidR="00413BB9" w:rsidRDefault="001B6D69" w:rsidP="003E26CB">
      <w:pPr>
        <w:tabs>
          <w:tab w:val="right" w:leader="dot" w:pos="9072"/>
        </w:tabs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indirizzo posta elettronica _________________________________________ posta certificata _________________________________________</w:t>
      </w:r>
    </w:p>
    <w:p w14:paraId="60BA02CA" w14:textId="77777777" w:rsidR="00413BB9" w:rsidRDefault="00413BB9" w:rsidP="003E26CB">
      <w:pPr>
        <w:pStyle w:val="sche3"/>
        <w:rPr>
          <w:rFonts w:ascii="Calibri" w:eastAsia="Calibri" w:hAnsi="Calibri" w:cs="Calibri"/>
          <w:b/>
          <w:bCs/>
          <w:lang w:val="it-IT"/>
        </w:rPr>
      </w:pPr>
    </w:p>
    <w:p w14:paraId="5B09E07D" w14:textId="77777777" w:rsidR="00413BB9" w:rsidRDefault="001B6D69" w:rsidP="003E26CB">
      <w:pPr>
        <w:pStyle w:val="sche3"/>
        <w:tabs>
          <w:tab w:val="left" w:pos="240"/>
        </w:tabs>
        <w:rPr>
          <w:rFonts w:ascii="Calibri" w:eastAsia="Calibri" w:hAnsi="Calibri" w:cs="Calibri"/>
          <w:lang w:val="it-IT"/>
        </w:rPr>
      </w:pPr>
      <w:r>
        <w:rPr>
          <w:rFonts w:ascii="Calibri" w:hAnsi="Calibri"/>
          <w:lang w:val="it-IT"/>
        </w:rPr>
        <w:t>consapevole delle sanzioni penali previste dall’art. 76 D.P.R. 28 dicembre 2000 n. 445 per il caso di formazione o uso di atti falsi, rilascio di dichiarazioni mendaci o esibizione di atti non più corrispondenti a verità, assumendone piena responsabilità, ai sensi degli articoli 46 e/o 47 del citato D.P.R. 445/2000, dell’art. 94 del D. Lgs. 31 marzo 2023, n. 36:</w:t>
      </w:r>
    </w:p>
    <w:p w14:paraId="24F604D6" w14:textId="77777777" w:rsidR="00413BB9" w:rsidRDefault="00413BB9" w:rsidP="003E26CB">
      <w:pPr>
        <w:pStyle w:val="sche3"/>
        <w:rPr>
          <w:rFonts w:ascii="Calibri" w:eastAsia="Calibri" w:hAnsi="Calibri" w:cs="Calibri"/>
          <w:b/>
          <w:bCs/>
          <w:lang w:val="it-IT"/>
        </w:rPr>
      </w:pPr>
    </w:p>
    <w:p w14:paraId="0D244F07" w14:textId="77777777" w:rsidR="00413BB9" w:rsidRDefault="001B6D69" w:rsidP="00421DF3">
      <w:pPr>
        <w:pStyle w:val="sche3"/>
        <w:jc w:val="center"/>
        <w:rPr>
          <w:rFonts w:ascii="Calibri" w:eastAsia="Calibri" w:hAnsi="Calibri" w:cs="Calibri"/>
          <w:lang w:val="it-IT"/>
        </w:rPr>
      </w:pPr>
      <w:r>
        <w:rPr>
          <w:rFonts w:ascii="Calibri" w:hAnsi="Calibri"/>
          <w:b/>
          <w:bCs/>
          <w:lang w:val="it-IT"/>
        </w:rPr>
        <w:t>DICHIARA</w:t>
      </w:r>
    </w:p>
    <w:p w14:paraId="44F86562" w14:textId="77777777" w:rsidR="00413BB9" w:rsidRDefault="00413BB9" w:rsidP="003E26CB">
      <w:pPr>
        <w:tabs>
          <w:tab w:val="left" w:pos="240"/>
        </w:tabs>
        <w:jc w:val="both"/>
        <w:rPr>
          <w:rFonts w:ascii="Calibri" w:eastAsia="Calibri" w:hAnsi="Calibri" w:cs="Calibri"/>
        </w:rPr>
      </w:pPr>
    </w:p>
    <w:p w14:paraId="08563007" w14:textId="547D54BA" w:rsidR="00413BB9" w:rsidRPr="004670BD" w:rsidRDefault="001B6D69" w:rsidP="003E26CB">
      <w:pPr>
        <w:numPr>
          <w:ilvl w:val="0"/>
          <w:numId w:val="2"/>
        </w:numPr>
        <w:jc w:val="both"/>
        <w:rPr>
          <w:rFonts w:ascii="Calibri" w:hAnsi="Calibri"/>
        </w:rPr>
      </w:pPr>
      <w:bookmarkStart w:id="0" w:name="_Hlk164265058"/>
      <w:r w:rsidRPr="004670BD">
        <w:rPr>
          <w:rFonts w:ascii="Calibri" w:hAnsi="Calibri"/>
        </w:rPr>
        <w:t xml:space="preserve">che l'operatore economico </w:t>
      </w:r>
      <w:r w:rsidR="003E26CB">
        <w:rPr>
          <w:rFonts w:ascii="Calibri" w:hAnsi="Calibri"/>
        </w:rPr>
        <w:t>________________________________________________</w:t>
      </w:r>
      <w:r w:rsidRPr="004670BD">
        <w:rPr>
          <w:rFonts w:ascii="Calibri" w:hAnsi="Calibri"/>
        </w:rPr>
        <w:t xml:space="preserve"> possiede l'idoneità professionale, in quanto iscritt</w:t>
      </w:r>
      <w:r w:rsidR="008E0272">
        <w:rPr>
          <w:rFonts w:ascii="Calibri" w:hAnsi="Calibri"/>
        </w:rPr>
        <w:t>o</w:t>
      </w:r>
      <w:r w:rsidRPr="004670BD">
        <w:rPr>
          <w:rFonts w:ascii="Calibri" w:hAnsi="Calibri"/>
        </w:rPr>
        <w:t xml:space="preserve"> nel registro delle imprese della Camera di commercio di </w:t>
      </w:r>
      <w:r w:rsidR="003E26CB">
        <w:rPr>
          <w:rFonts w:ascii="Calibri" w:hAnsi="Calibri"/>
        </w:rPr>
        <w:t>_____________________________________</w:t>
      </w:r>
      <w:r w:rsidRPr="004670BD">
        <w:rPr>
          <w:rFonts w:ascii="Calibri" w:hAnsi="Calibri"/>
        </w:rPr>
        <w:t xml:space="preserve"> alla posizione n. </w:t>
      </w:r>
      <w:r w:rsidR="003E26CB">
        <w:rPr>
          <w:rFonts w:ascii="Calibri" w:hAnsi="Calibri"/>
        </w:rPr>
        <w:t>___________</w:t>
      </w:r>
      <w:r w:rsidRPr="004670BD">
        <w:rPr>
          <w:rFonts w:ascii="Calibri" w:hAnsi="Calibri"/>
        </w:rPr>
        <w:t xml:space="preserve"> ed è in regola con il pagamento del diritto annuale dovuto alla stessa;</w:t>
      </w:r>
      <w:bookmarkEnd w:id="0"/>
    </w:p>
    <w:p w14:paraId="6D7D44B2" w14:textId="77777777" w:rsidR="00413BB9" w:rsidRDefault="00413BB9" w:rsidP="003E26CB">
      <w:pPr>
        <w:jc w:val="both"/>
        <w:rPr>
          <w:rFonts w:ascii="Calibri" w:eastAsia="Calibri" w:hAnsi="Calibri" w:cs="Calibri"/>
        </w:rPr>
      </w:pPr>
    </w:p>
    <w:p w14:paraId="79C15DCB" w14:textId="34D0C7F0" w:rsidR="00413BB9" w:rsidRDefault="001B6D69" w:rsidP="003E26CB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bookmarkStart w:id="1" w:name="_Hlk164265087"/>
      <w:r>
        <w:rPr>
          <w:rStyle w:val="NessunoA"/>
          <w:rFonts w:ascii="Calibri" w:hAnsi="Calibri"/>
        </w:rPr>
        <w:t xml:space="preserve">che l’operatore economico </w:t>
      </w:r>
      <w:r w:rsidR="003E26CB">
        <w:rPr>
          <w:rStyle w:val="NessunoA"/>
          <w:rFonts w:ascii="Calibri" w:hAnsi="Calibri"/>
        </w:rPr>
        <w:t>____________</w:t>
      </w:r>
      <w:r w:rsidR="007707CC">
        <w:rPr>
          <w:rStyle w:val="NessunoA"/>
          <w:rFonts w:ascii="Calibri" w:hAnsi="Calibri"/>
        </w:rPr>
        <w:t>__________________è in</w:t>
      </w:r>
      <w:r>
        <w:rPr>
          <w:rStyle w:val="NessunoA"/>
          <w:rFonts w:ascii="Calibri" w:hAnsi="Calibri"/>
        </w:rPr>
        <w:t xml:space="preserve"> </w:t>
      </w:r>
      <w:bookmarkEnd w:id="1"/>
      <w:r w:rsidR="007707CC" w:rsidRPr="007707CC">
        <w:rPr>
          <w:rStyle w:val="NessunoA"/>
          <w:rFonts w:ascii="Calibri" w:hAnsi="Calibri"/>
        </w:rPr>
        <w:t>possesso delle autorizzazioni degli organi competenti all’esercizio dell’attività bancaria</w:t>
      </w:r>
      <w:r w:rsidR="007707CC">
        <w:rPr>
          <w:rStyle w:val="NessunoA"/>
          <w:rFonts w:ascii="Calibri" w:hAnsi="Calibri"/>
        </w:rPr>
        <w:t>;</w:t>
      </w:r>
    </w:p>
    <w:p w14:paraId="0A381BC7" w14:textId="77777777" w:rsidR="00413BB9" w:rsidRPr="008A74E8" w:rsidRDefault="00413BB9" w:rsidP="003E26CB">
      <w:pPr>
        <w:ind w:left="158"/>
        <w:jc w:val="both"/>
        <w:rPr>
          <w:rFonts w:ascii="Calibri" w:hAnsi="Calibri"/>
        </w:rPr>
      </w:pPr>
    </w:p>
    <w:p w14:paraId="623F3143" w14:textId="77777777" w:rsidR="008A74E8" w:rsidRDefault="001B6D69" w:rsidP="003E26CB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</w:t>
      </w:r>
      <w:r w:rsidRPr="008A74E8">
        <w:rPr>
          <w:rFonts w:ascii="Calibri" w:hAnsi="Calibri"/>
          <w:shd w:val="clear" w:color="auto" w:fill="FFFFFF" w:themeFill="background1"/>
        </w:rPr>
        <w:t xml:space="preserve">che l’operatore economico non </w:t>
      </w:r>
      <w:proofErr w:type="gramStart"/>
      <w:r w:rsidRPr="008A74E8">
        <w:rPr>
          <w:rFonts w:ascii="Calibri" w:hAnsi="Calibri"/>
          <w:shd w:val="clear" w:color="auto" w:fill="FFFFFF" w:themeFill="background1"/>
        </w:rPr>
        <w:t>si  trova</w:t>
      </w:r>
      <w:proofErr w:type="gramEnd"/>
      <w:r>
        <w:rPr>
          <w:rFonts w:ascii="Calibri" w:hAnsi="Calibri"/>
        </w:rPr>
        <w:t xml:space="preserve"> nelle condizioni previste nell’articolo  94 e 95 del D. Lgs. 36/2023; </w:t>
      </w:r>
    </w:p>
    <w:p w14:paraId="3473E773" w14:textId="77777777" w:rsidR="008A74E8" w:rsidRDefault="008A74E8" w:rsidP="003E26CB">
      <w:pPr>
        <w:jc w:val="both"/>
        <w:rPr>
          <w:rFonts w:ascii="Calibri" w:eastAsia="Calibri" w:hAnsi="Calibri" w:cs="Calibri"/>
        </w:rPr>
      </w:pPr>
    </w:p>
    <w:p w14:paraId="4ADA74C6" w14:textId="294C2D0E" w:rsidR="00413BB9" w:rsidRPr="008A74E8" w:rsidRDefault="001B6D69" w:rsidP="003E26CB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8A74E8">
        <w:rPr>
          <w:rFonts w:ascii="Calibri" w:hAnsi="Calibri"/>
        </w:rPr>
        <w:t xml:space="preserve">che l’operatore economico non è </w:t>
      </w:r>
      <w:proofErr w:type="gramStart"/>
      <w:r w:rsidRPr="008A74E8">
        <w:rPr>
          <w:rFonts w:ascii="Calibri" w:hAnsi="Calibri"/>
        </w:rPr>
        <w:t>stato  soggetto</w:t>
      </w:r>
      <w:proofErr w:type="gramEnd"/>
      <w:r w:rsidRPr="008A74E8">
        <w:rPr>
          <w:rFonts w:ascii="Calibri" w:hAnsi="Calibri"/>
        </w:rPr>
        <w:t xml:space="preserve"> alla sanzione interdittiva di cui all'articolo 9, comma 2, lettera c) del decreto legislativo 8 giugno 2001, n. 231 o ad altra sanzione che comporta il divieto di contrarre con la pubblica</w:t>
      </w:r>
      <w:r w:rsidR="008A74E8" w:rsidRPr="008A74E8">
        <w:rPr>
          <w:rFonts w:ascii="Calibri" w:hAnsi="Calibri"/>
        </w:rPr>
        <w:t xml:space="preserve"> </w:t>
      </w:r>
      <w:r w:rsidRPr="008A74E8">
        <w:rPr>
          <w:rFonts w:ascii="Calibri" w:hAnsi="Calibri"/>
        </w:rPr>
        <w:t>amministrazione, compresi i provvedimenti interdittivi di cui all'articolo 14 del decreto legislativo 9 aprile 2008, n. 81;</w:t>
      </w:r>
    </w:p>
    <w:p w14:paraId="39BEB2FC" w14:textId="77777777" w:rsidR="00413BB9" w:rsidRPr="008A74E8" w:rsidRDefault="00413BB9" w:rsidP="003E26CB">
      <w:pPr>
        <w:pStyle w:val="Paragrafoelenco"/>
        <w:shd w:val="clear" w:color="auto" w:fill="FFFFFF" w:themeFill="background1"/>
        <w:jc w:val="both"/>
        <w:rPr>
          <w:rFonts w:ascii="Calibri" w:eastAsia="Calibri" w:hAnsi="Calibri" w:cs="Calibri"/>
        </w:rPr>
      </w:pPr>
    </w:p>
    <w:p w14:paraId="63E54C54" w14:textId="77777777" w:rsidR="00413BB9" w:rsidRPr="008A74E8" w:rsidRDefault="001B6D69" w:rsidP="003E26CB">
      <w:pPr>
        <w:numPr>
          <w:ilvl w:val="0"/>
          <w:numId w:val="2"/>
        </w:numPr>
        <w:shd w:val="clear" w:color="auto" w:fill="FFFFFF" w:themeFill="background1"/>
        <w:jc w:val="both"/>
        <w:rPr>
          <w:rFonts w:ascii="Calibri" w:hAnsi="Calibri"/>
        </w:rPr>
      </w:pPr>
      <w:r w:rsidRPr="008A74E8">
        <w:rPr>
          <w:rFonts w:ascii="Calibri" w:hAnsi="Calibri"/>
        </w:rPr>
        <w:t xml:space="preserve">che l’operatore </w:t>
      </w:r>
      <w:proofErr w:type="gramStart"/>
      <w:r w:rsidRPr="008A74E8">
        <w:rPr>
          <w:rFonts w:ascii="Calibri" w:hAnsi="Calibri"/>
        </w:rPr>
        <w:t>economico  non</w:t>
      </w:r>
      <w:proofErr w:type="gramEnd"/>
      <w:r w:rsidRPr="008A74E8">
        <w:rPr>
          <w:rFonts w:ascii="Calibri" w:hAnsi="Calibri"/>
        </w:rPr>
        <w:t xml:space="preserve"> ha  violato il divieto di intestazione fiduciaria posto dall’art.17 della L. 19/03/1990 n. 55;</w:t>
      </w:r>
    </w:p>
    <w:p w14:paraId="6EAE2A19" w14:textId="77777777" w:rsidR="00413BB9" w:rsidRPr="008A74E8" w:rsidRDefault="00413BB9" w:rsidP="003E26CB">
      <w:pPr>
        <w:shd w:val="clear" w:color="auto" w:fill="FFFFFF" w:themeFill="background1"/>
        <w:jc w:val="both"/>
        <w:rPr>
          <w:rFonts w:ascii="Calibri" w:eastAsia="Calibri" w:hAnsi="Calibri" w:cs="Calibri"/>
          <w:shd w:val="clear" w:color="auto" w:fill="C0C0C0"/>
        </w:rPr>
      </w:pPr>
    </w:p>
    <w:p w14:paraId="2A91FD64" w14:textId="77777777" w:rsidR="00413BB9" w:rsidRPr="008A74E8" w:rsidRDefault="001B6D69" w:rsidP="003E26CB">
      <w:pPr>
        <w:numPr>
          <w:ilvl w:val="0"/>
          <w:numId w:val="2"/>
        </w:numPr>
        <w:shd w:val="clear" w:color="auto" w:fill="FFFFFF" w:themeFill="background1"/>
        <w:jc w:val="both"/>
        <w:rPr>
          <w:rFonts w:ascii="Calibri" w:hAnsi="Calibri"/>
        </w:rPr>
      </w:pPr>
      <w:r w:rsidRPr="008A74E8">
        <w:rPr>
          <w:rFonts w:ascii="Calibri" w:hAnsi="Calibri"/>
        </w:rPr>
        <w:t xml:space="preserve">con riferimento agli obblighi di assunzioni obbligatorie di cui alla legge 68 del 12/03/1999 </w:t>
      </w:r>
      <w:proofErr w:type="gramStart"/>
      <w:r w:rsidRPr="008A74E8">
        <w:rPr>
          <w:rFonts w:ascii="Calibri" w:hAnsi="Calibri"/>
        </w:rPr>
        <w:t xml:space="preserve">-  </w:t>
      </w:r>
      <w:r w:rsidRPr="008A74E8">
        <w:t>Norme</w:t>
      </w:r>
      <w:proofErr w:type="gramEnd"/>
      <w:r w:rsidRPr="008A74E8">
        <w:t xml:space="preserve"> per il diritto al lavoro dei disabili</w:t>
      </w:r>
      <w:r w:rsidRPr="008A74E8">
        <w:rPr>
          <w:rFonts w:ascii="Calibri" w:hAnsi="Calibri"/>
        </w:rPr>
        <w:t xml:space="preserve"> (è obbligatorio contrassegnare l’opzione che corrisponde a quanto si intende dichiarare, fra quelle che seguono):</w:t>
      </w:r>
    </w:p>
    <w:p w14:paraId="3DB2A5FE" w14:textId="77777777" w:rsidR="00413BB9" w:rsidRPr="008A74E8" w:rsidRDefault="001B6D69" w:rsidP="003E26CB">
      <w:pPr>
        <w:shd w:val="clear" w:color="auto" w:fill="FFFFFF" w:themeFill="background1"/>
        <w:ind w:left="158"/>
        <w:jc w:val="both"/>
        <w:rPr>
          <w:rFonts w:ascii="Calibri" w:hAnsi="Calibri"/>
        </w:rPr>
      </w:pPr>
      <w:r w:rsidRPr="008A74E8">
        <w:rPr>
          <w:rFonts w:ascii="Calibri" w:hAnsi="Calibri"/>
        </w:rPr>
        <w:t>(  ) l’operatore economico è assoggettato agli obblighi previsti della Legge 68/1999 e di essere in regola con le norme che disciplinano il diritto al lavoro dei disabili (indicare Direzione Provinciale del Lavoro al quale rivolgersi ai fini della verifica):________________________________________________________________________________</w:t>
      </w:r>
    </w:p>
    <w:p w14:paraId="0996D1C0" w14:textId="77777777" w:rsidR="00413BB9" w:rsidRPr="008A74E8" w:rsidRDefault="00413BB9" w:rsidP="003E26CB">
      <w:pPr>
        <w:shd w:val="clear" w:color="auto" w:fill="FFFFFF" w:themeFill="background1"/>
        <w:ind w:left="158"/>
        <w:jc w:val="both"/>
        <w:rPr>
          <w:rFonts w:ascii="Calibri" w:eastAsia="Calibri" w:hAnsi="Calibri" w:cs="Calibri"/>
          <w:shd w:val="clear" w:color="auto" w:fill="C0C0C0"/>
        </w:rPr>
      </w:pPr>
    </w:p>
    <w:p w14:paraId="79F9695F" w14:textId="77777777" w:rsidR="00413BB9" w:rsidRPr="008A74E8" w:rsidRDefault="001B6D69" w:rsidP="003E26CB">
      <w:pPr>
        <w:shd w:val="clear" w:color="auto" w:fill="FFFFFF" w:themeFill="background1"/>
        <w:ind w:left="158"/>
        <w:jc w:val="both"/>
        <w:rPr>
          <w:rFonts w:ascii="Calibri" w:hAnsi="Calibri"/>
        </w:rPr>
      </w:pPr>
      <w:r w:rsidRPr="008A74E8">
        <w:rPr>
          <w:rFonts w:ascii="Calibri" w:hAnsi="Calibri"/>
        </w:rPr>
        <w:t>ovvero</w:t>
      </w:r>
    </w:p>
    <w:p w14:paraId="704C4B4F" w14:textId="77777777" w:rsidR="00413BB9" w:rsidRPr="008A74E8" w:rsidRDefault="00413BB9" w:rsidP="003E26CB">
      <w:pPr>
        <w:shd w:val="clear" w:color="auto" w:fill="FFFFFF" w:themeFill="background1"/>
        <w:ind w:left="158"/>
        <w:jc w:val="both"/>
        <w:rPr>
          <w:rFonts w:ascii="Calibri" w:hAnsi="Calibri"/>
        </w:rPr>
      </w:pPr>
    </w:p>
    <w:p w14:paraId="39F201D2" w14:textId="77777777" w:rsidR="00413BB9" w:rsidRPr="008A74E8" w:rsidRDefault="001B6D69" w:rsidP="003E26CB">
      <w:pPr>
        <w:shd w:val="clear" w:color="auto" w:fill="FFFFFF" w:themeFill="background1"/>
        <w:ind w:left="158"/>
        <w:jc w:val="both"/>
        <w:rPr>
          <w:rFonts w:ascii="Calibri" w:hAnsi="Calibri"/>
        </w:rPr>
      </w:pPr>
      <w:proofErr w:type="gramStart"/>
      <w:r w:rsidRPr="008A74E8">
        <w:rPr>
          <w:rFonts w:ascii="Calibri" w:hAnsi="Calibri"/>
        </w:rPr>
        <w:t>(  )</w:t>
      </w:r>
      <w:proofErr w:type="gramEnd"/>
      <w:r w:rsidRPr="008A74E8">
        <w:rPr>
          <w:rFonts w:ascii="Calibri" w:hAnsi="Calibri"/>
        </w:rPr>
        <w:t xml:space="preserve"> l’operatore economico non è assoggettato agli obblighi previsti della Legge 68/1999 (specificare la motivazione)____________________________________________________________________________________</w:t>
      </w:r>
    </w:p>
    <w:p w14:paraId="143CB354" w14:textId="77777777" w:rsidR="00413BB9" w:rsidRPr="008A74E8" w:rsidRDefault="00413BB9" w:rsidP="003E26CB">
      <w:pPr>
        <w:shd w:val="clear" w:color="auto" w:fill="FFFFFF" w:themeFill="background1"/>
        <w:ind w:left="158"/>
        <w:jc w:val="both"/>
        <w:rPr>
          <w:rFonts w:ascii="Calibri" w:hAnsi="Calibri"/>
        </w:rPr>
      </w:pPr>
    </w:p>
    <w:p w14:paraId="77B84F6A" w14:textId="77777777" w:rsidR="00413BB9" w:rsidRDefault="001B6D69" w:rsidP="003E26CB">
      <w:pPr>
        <w:numPr>
          <w:ilvl w:val="0"/>
          <w:numId w:val="2"/>
        </w:numPr>
        <w:shd w:val="clear" w:color="auto" w:fill="FFFFFF" w:themeFill="background1"/>
        <w:jc w:val="both"/>
        <w:rPr>
          <w:rFonts w:ascii="Calibri" w:hAnsi="Calibri"/>
        </w:rPr>
      </w:pPr>
      <w:r w:rsidRPr="008A74E8">
        <w:rPr>
          <w:rFonts w:ascii="Calibri" w:hAnsi="Calibri"/>
        </w:rPr>
        <w:t xml:space="preserve">che l’operatore economico non ha </w:t>
      </w:r>
      <w:proofErr w:type="gramStart"/>
      <w:r w:rsidRPr="008A74E8">
        <w:rPr>
          <w:rFonts w:ascii="Calibri" w:hAnsi="Calibri"/>
        </w:rPr>
        <w:t>percepito  contributi</w:t>
      </w:r>
      <w:proofErr w:type="gramEnd"/>
      <w:r w:rsidRPr="008A74E8">
        <w:rPr>
          <w:rFonts w:ascii="Calibri" w:hAnsi="Calibri"/>
        </w:rPr>
        <w:t xml:space="preserve"> di cui all’art. 4, comma 6, del D. L. n. 95/2012; </w:t>
      </w:r>
    </w:p>
    <w:p w14:paraId="1EC29291" w14:textId="77777777" w:rsidR="008E0272" w:rsidRDefault="008E0272" w:rsidP="008E0272">
      <w:pPr>
        <w:shd w:val="clear" w:color="auto" w:fill="FFFFFF" w:themeFill="background1"/>
        <w:ind w:left="158"/>
        <w:jc w:val="both"/>
        <w:rPr>
          <w:rFonts w:ascii="Calibri" w:hAnsi="Calibri"/>
        </w:rPr>
      </w:pPr>
    </w:p>
    <w:p w14:paraId="14C8D8F7" w14:textId="643923DF" w:rsidR="008E0272" w:rsidRPr="008A74E8" w:rsidRDefault="008E0272" w:rsidP="003E26CB">
      <w:pPr>
        <w:numPr>
          <w:ilvl w:val="0"/>
          <w:numId w:val="2"/>
        </w:numPr>
        <w:shd w:val="clear" w:color="auto" w:fill="FFFFFF" w:themeFill="background1"/>
        <w:jc w:val="both"/>
        <w:rPr>
          <w:rFonts w:ascii="Calibri" w:hAnsi="Calibri"/>
        </w:rPr>
      </w:pPr>
      <w:r w:rsidRPr="008E0272">
        <w:rPr>
          <w:rFonts w:ascii="Calibri" w:hAnsi="Calibri"/>
          <w:i/>
          <w:iCs/>
        </w:rPr>
        <w:t>(</w:t>
      </w:r>
      <w:r>
        <w:rPr>
          <w:rFonts w:ascii="Calibri" w:hAnsi="Calibri"/>
          <w:i/>
          <w:iCs/>
        </w:rPr>
        <w:t>se applicabile</w:t>
      </w:r>
      <w:r w:rsidRPr="008E0272">
        <w:rPr>
          <w:rFonts w:ascii="Calibri" w:hAnsi="Calibri"/>
          <w:i/>
          <w:iCs/>
        </w:rPr>
        <w:t xml:space="preserve">) </w:t>
      </w:r>
      <w:r>
        <w:rPr>
          <w:rFonts w:ascii="Calibri" w:hAnsi="Calibri"/>
        </w:rPr>
        <w:t>che l’operatore economico applica il CCNL___________________________________________</w:t>
      </w:r>
    </w:p>
    <w:p w14:paraId="74CB94A9" w14:textId="77777777" w:rsidR="00413BB9" w:rsidRPr="008A74E8" w:rsidRDefault="00413BB9" w:rsidP="003E26CB">
      <w:pPr>
        <w:shd w:val="clear" w:color="auto" w:fill="FFFFFF" w:themeFill="background1"/>
        <w:ind w:left="158"/>
        <w:jc w:val="both"/>
        <w:rPr>
          <w:rFonts w:ascii="Calibri" w:eastAsia="Calibri" w:hAnsi="Calibri" w:cs="Calibri"/>
          <w:i/>
          <w:iCs/>
          <w:shd w:val="clear" w:color="auto" w:fill="FF9200"/>
        </w:rPr>
      </w:pPr>
    </w:p>
    <w:p w14:paraId="4112FAAD" w14:textId="77777777" w:rsidR="00413BB9" w:rsidRDefault="001B6D69" w:rsidP="003E26CB">
      <w:pPr>
        <w:pStyle w:val="Paragrafoelenco"/>
        <w:numPr>
          <w:ilvl w:val="0"/>
          <w:numId w:val="2"/>
        </w:numPr>
        <w:shd w:val="clear" w:color="auto" w:fill="FFFFFF" w:themeFill="background1"/>
        <w:jc w:val="both"/>
        <w:rPr>
          <w:rFonts w:ascii="Calibri" w:hAnsi="Calibri"/>
        </w:rPr>
      </w:pPr>
      <w:r w:rsidRPr="008A74E8">
        <w:rPr>
          <w:rStyle w:val="NessunoA"/>
          <w:rFonts w:ascii="Calibri" w:hAnsi="Calibri"/>
        </w:rPr>
        <w:t>(</w:t>
      </w:r>
      <w:r w:rsidRPr="008A74E8">
        <w:rPr>
          <w:rFonts w:ascii="Calibri" w:hAnsi="Calibri"/>
          <w:i/>
          <w:iCs/>
          <w:u w:val="single"/>
        </w:rPr>
        <w:t>da compilare solo in caso di SUBAPPALT</w:t>
      </w:r>
      <w:r w:rsidRPr="008A74E8">
        <w:rPr>
          <w:rFonts w:ascii="Calibri" w:hAnsi="Calibri"/>
          <w:i/>
          <w:iCs/>
        </w:rPr>
        <w:t>O</w:t>
      </w:r>
      <w:r w:rsidRPr="008A74E8">
        <w:rPr>
          <w:rStyle w:val="NessunoA"/>
          <w:rFonts w:ascii="Calibri" w:hAnsi="Calibri"/>
        </w:rPr>
        <w:t xml:space="preserve">) di affidare in subappalto o concedere in cottimo parti del servizio/fornitura di seguito specificati, ai sensi dell’art. 119 del D. Lgs. 36/2023 e </w:t>
      </w:r>
      <w:proofErr w:type="spellStart"/>
      <w:r w:rsidRPr="008A74E8">
        <w:rPr>
          <w:rStyle w:val="NessunoA"/>
          <w:rFonts w:ascii="Calibri" w:hAnsi="Calibri"/>
        </w:rPr>
        <w:t>ss.mm.ii</w:t>
      </w:r>
      <w:proofErr w:type="spellEnd"/>
      <w:r w:rsidRPr="008A74E8">
        <w:rPr>
          <w:rStyle w:val="NessunoA"/>
          <w:rFonts w:ascii="Calibri" w:hAnsi="Calibri"/>
        </w:rPr>
        <w:t xml:space="preserve">: il </w:t>
      </w:r>
      <w:r w:rsidRPr="008A74E8">
        <w:rPr>
          <w:rStyle w:val="NessunoA"/>
          <w:rFonts w:ascii="Calibri" w:hAnsi="Calibri"/>
        </w:rPr>
        <w:lastRenderedPageBreak/>
        <w:t>(Servizio/fornitura/lavoro</w:t>
      </w:r>
      <w:r>
        <w:rPr>
          <w:rStyle w:val="NessunoA"/>
          <w:rFonts w:ascii="Calibri" w:hAnsi="Calibri"/>
        </w:rPr>
        <w:t>)__________________________________________ a (operatore economico subappaltatore)_____________________________________________________________________________</w:t>
      </w:r>
    </w:p>
    <w:p w14:paraId="10278C40" w14:textId="77777777" w:rsidR="00413BB9" w:rsidRDefault="001B6D69" w:rsidP="003E26CB">
      <w:pPr>
        <w:ind w:left="158"/>
        <w:jc w:val="both"/>
        <w:rPr>
          <w:rFonts w:ascii="Calibri" w:hAnsi="Calibri"/>
        </w:rPr>
      </w:pPr>
      <w:r>
        <w:rPr>
          <w:rStyle w:val="NessunoA"/>
          <w:rFonts w:ascii="Calibri" w:hAnsi="Calibri"/>
        </w:rPr>
        <w:t>e pertanto</w:t>
      </w:r>
    </w:p>
    <w:p w14:paraId="583C3F14" w14:textId="77777777" w:rsidR="00413BB9" w:rsidRDefault="001B6D69" w:rsidP="003E26CB">
      <w:pPr>
        <w:ind w:left="158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(  )</w:t>
      </w:r>
      <w:proofErr w:type="gramEnd"/>
      <w:r>
        <w:rPr>
          <w:rFonts w:ascii="Calibri" w:hAnsi="Calibri"/>
        </w:rPr>
        <w:t xml:space="preserve"> che nei confronti del subappaltatore non sussistono forme di controllo o di collegamento a norma dell'articolo 2359 del codice civile con il  titolare del subappalto o del cottimo;</w:t>
      </w:r>
    </w:p>
    <w:p w14:paraId="1A814FAB" w14:textId="77777777" w:rsidR="008A74E8" w:rsidRDefault="008A74E8" w:rsidP="003E26CB">
      <w:pPr>
        <w:ind w:left="158"/>
        <w:jc w:val="both"/>
        <w:rPr>
          <w:rFonts w:ascii="Calibri" w:hAnsi="Calibri"/>
        </w:rPr>
      </w:pPr>
    </w:p>
    <w:p w14:paraId="1A4CB537" w14:textId="5024453F" w:rsidR="00413BB9" w:rsidRDefault="001B6D69" w:rsidP="003E26CB">
      <w:pPr>
        <w:ind w:left="158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ovvero</w:t>
      </w:r>
    </w:p>
    <w:p w14:paraId="5F5317BA" w14:textId="77777777" w:rsidR="008A74E8" w:rsidRDefault="008A74E8" w:rsidP="003E26CB">
      <w:pPr>
        <w:ind w:left="158"/>
        <w:jc w:val="both"/>
        <w:rPr>
          <w:rFonts w:ascii="Calibri" w:hAnsi="Calibri"/>
        </w:rPr>
      </w:pPr>
    </w:p>
    <w:p w14:paraId="6C547431" w14:textId="77777777" w:rsidR="008A74E8" w:rsidRDefault="001B6D69" w:rsidP="003E26CB">
      <w:pPr>
        <w:ind w:left="158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(  )</w:t>
      </w:r>
      <w:proofErr w:type="gramEnd"/>
      <w:r>
        <w:rPr>
          <w:rFonts w:ascii="Calibri" w:hAnsi="Calibri"/>
        </w:rPr>
        <w:t xml:space="preserve"> sussistono forme di controllo e di collegamento a norma dell'articolo 2359 del codice civile con il titolare del subappalto o del cottimo;</w:t>
      </w:r>
    </w:p>
    <w:p w14:paraId="66271591" w14:textId="77777777" w:rsidR="008A74E8" w:rsidRDefault="008A74E8" w:rsidP="003E26CB">
      <w:pPr>
        <w:ind w:left="158"/>
        <w:jc w:val="both"/>
        <w:rPr>
          <w:rFonts w:ascii="Calibri" w:eastAsia="Calibri" w:hAnsi="Calibri" w:cs="Calibri"/>
        </w:rPr>
      </w:pPr>
    </w:p>
    <w:p w14:paraId="56F1A543" w14:textId="03E03419" w:rsidR="008A74E8" w:rsidRPr="008A74E8" w:rsidRDefault="008A74E8" w:rsidP="003E26CB">
      <w:pPr>
        <w:ind w:left="158"/>
        <w:jc w:val="both"/>
        <w:rPr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>che</w:t>
      </w:r>
      <w:r w:rsidR="00366C33">
        <w:rPr>
          <w:rStyle w:val="Nessuno"/>
          <w:rFonts w:ascii="Calibri" w:hAnsi="Calibri"/>
        </w:rPr>
        <w:t>, in caso di subappalto,</w:t>
      </w:r>
      <w:r>
        <w:rPr>
          <w:rStyle w:val="Nessuno"/>
          <w:rFonts w:ascii="Calibri" w:hAnsi="Calibri"/>
        </w:rPr>
        <w:t xml:space="preserve"> s’impegna alla puntuale osservanza di tutte le prescrizioni stabilite dall’art. 119 del D. Lgs. 36/2023 e </w:t>
      </w:r>
      <w:proofErr w:type="spellStart"/>
      <w:proofErr w:type="gramStart"/>
      <w:r>
        <w:rPr>
          <w:rStyle w:val="Nessuno"/>
          <w:rFonts w:ascii="Calibri" w:hAnsi="Calibri"/>
        </w:rPr>
        <w:t>ss.mm.ii</w:t>
      </w:r>
      <w:proofErr w:type="spellEnd"/>
      <w:proofErr w:type="gramEnd"/>
      <w:r>
        <w:rPr>
          <w:rStyle w:val="Nessuno"/>
          <w:rFonts w:ascii="Calibri" w:hAnsi="Calibri"/>
        </w:rPr>
        <w:t xml:space="preserve">; </w:t>
      </w:r>
    </w:p>
    <w:p w14:paraId="78D322F9" w14:textId="77777777" w:rsidR="008A74E8" w:rsidRDefault="008A74E8" w:rsidP="003E26CB">
      <w:pPr>
        <w:ind w:left="158"/>
        <w:jc w:val="both"/>
        <w:rPr>
          <w:rFonts w:ascii="Calibri" w:eastAsia="Calibri" w:hAnsi="Calibri" w:cs="Calibri"/>
        </w:rPr>
      </w:pPr>
    </w:p>
    <w:p w14:paraId="6B762D78" w14:textId="77777777" w:rsidR="00413BB9" w:rsidRDefault="00413BB9" w:rsidP="003E26CB">
      <w:pPr>
        <w:jc w:val="both"/>
        <w:rPr>
          <w:rFonts w:ascii="Calibri" w:eastAsia="Calibri" w:hAnsi="Calibri" w:cs="Calibri"/>
          <w:shd w:val="clear" w:color="auto" w:fill="FF9200"/>
        </w:rPr>
      </w:pPr>
    </w:p>
    <w:p w14:paraId="372536E6" w14:textId="77777777" w:rsidR="004C3C1D" w:rsidRPr="008A74E8" w:rsidRDefault="004C3C1D" w:rsidP="003E26CB">
      <w:pPr>
        <w:shd w:val="clear" w:color="auto" w:fill="FFFFFF" w:themeFill="background1"/>
        <w:ind w:left="158"/>
        <w:jc w:val="both"/>
        <w:rPr>
          <w:rFonts w:ascii="Calibri" w:hAnsi="Calibri"/>
        </w:rPr>
      </w:pPr>
    </w:p>
    <w:p w14:paraId="29B7DCAA" w14:textId="4EDE10E8" w:rsidR="004C3C1D" w:rsidRPr="008A74E8" w:rsidRDefault="004C3C1D" w:rsidP="003E26CB">
      <w:pPr>
        <w:numPr>
          <w:ilvl w:val="0"/>
          <w:numId w:val="2"/>
        </w:numPr>
        <w:shd w:val="clear" w:color="auto" w:fill="FFFFFF" w:themeFill="background1"/>
        <w:jc w:val="both"/>
        <w:rPr>
          <w:rFonts w:ascii="Calibri" w:hAnsi="Calibri"/>
        </w:rPr>
      </w:pPr>
      <w:r w:rsidRPr="004C3C1D">
        <w:rPr>
          <w:rFonts w:ascii="Calibri" w:hAnsi="Calibri"/>
        </w:rPr>
        <w:t>di aver letto l’informativa privacy, resa ai sensi del Regolamento (UE) 2016/679, presente sul sito istituzionale dell'Unione regionale (</w:t>
      </w:r>
      <w:hyperlink r:id="rId7" w:history="1">
        <w:r w:rsidRPr="004C3C1D">
          <w:rPr>
            <w:rFonts w:ascii="Calibri" w:hAnsi="Calibri"/>
          </w:rPr>
          <w:t>https://www.ucer.camcom.it/privacy-policy/informativa-sulla-privacy</w:t>
        </w:r>
      </w:hyperlink>
      <w:r w:rsidRPr="004C3C1D">
        <w:rPr>
          <w:rFonts w:ascii="Calibri" w:hAnsi="Calibri"/>
        </w:rPr>
        <w:t xml:space="preserve"> )</w:t>
      </w:r>
    </w:p>
    <w:p w14:paraId="7F368687" w14:textId="77777777" w:rsidR="00413BB9" w:rsidRDefault="00413BB9" w:rsidP="003E26CB">
      <w:pPr>
        <w:pStyle w:val="Paragrafoelenco"/>
        <w:ind w:left="142"/>
        <w:jc w:val="both"/>
        <w:rPr>
          <w:rStyle w:val="Nessuno"/>
          <w:rFonts w:ascii="Calibri" w:eastAsia="Calibri" w:hAnsi="Calibri" w:cs="Calibri"/>
        </w:rPr>
      </w:pPr>
    </w:p>
    <w:p w14:paraId="77E6029B" w14:textId="77777777" w:rsidR="00413BB9" w:rsidRPr="004C3C1D" w:rsidRDefault="00413BB9"/>
    <w:p w14:paraId="46790AFA" w14:textId="38A9BB42" w:rsidR="00413BB9" w:rsidRPr="004C3C1D" w:rsidRDefault="00413BB9">
      <w:pPr>
        <w:rPr>
          <w:rFonts w:ascii="Calibri" w:hAnsi="Calibri"/>
        </w:rPr>
      </w:pPr>
    </w:p>
    <w:p w14:paraId="2CA6E34D" w14:textId="77777777" w:rsidR="00413BB9" w:rsidRDefault="00413BB9">
      <w:pPr>
        <w:rPr>
          <w:rStyle w:val="Nessuno"/>
          <w:rFonts w:ascii="Calibri" w:eastAsia="Calibri" w:hAnsi="Calibri" w:cs="Calibri"/>
        </w:rPr>
      </w:pPr>
    </w:p>
    <w:p w14:paraId="196AC995" w14:textId="77777777" w:rsidR="00413BB9" w:rsidRDefault="00413BB9">
      <w:pPr>
        <w:rPr>
          <w:rStyle w:val="Nessuno"/>
          <w:rFonts w:ascii="Calibri" w:eastAsia="Calibri" w:hAnsi="Calibri" w:cs="Calibri"/>
        </w:rPr>
      </w:pPr>
    </w:p>
    <w:p w14:paraId="30C40CFB" w14:textId="77777777" w:rsidR="00413BB9" w:rsidRDefault="00413BB9">
      <w:pPr>
        <w:rPr>
          <w:rStyle w:val="Nessuno"/>
          <w:rFonts w:ascii="Calibri" w:eastAsia="Calibri" w:hAnsi="Calibri" w:cs="Calibri"/>
        </w:rPr>
      </w:pPr>
    </w:p>
    <w:p w14:paraId="6C32C755" w14:textId="77777777" w:rsidR="00413BB9" w:rsidRDefault="00413BB9">
      <w:pPr>
        <w:rPr>
          <w:rStyle w:val="Nessuno"/>
          <w:rFonts w:ascii="Calibri" w:eastAsia="Calibri" w:hAnsi="Calibri" w:cs="Calibri"/>
        </w:rPr>
      </w:pPr>
    </w:p>
    <w:p w14:paraId="7315F306" w14:textId="77777777" w:rsidR="00413BB9" w:rsidRDefault="00413BB9">
      <w:pPr>
        <w:rPr>
          <w:rStyle w:val="Nessuno"/>
          <w:rFonts w:ascii="Calibri" w:eastAsia="Calibri" w:hAnsi="Calibri" w:cs="Calibri"/>
        </w:rPr>
      </w:pPr>
    </w:p>
    <w:p w14:paraId="2C1923CB" w14:textId="77777777" w:rsidR="00413BB9" w:rsidRDefault="001B6D69">
      <w:pPr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>Luogo e data ___________________________</w:t>
      </w:r>
    </w:p>
    <w:p w14:paraId="5B7EEAE7" w14:textId="77777777" w:rsidR="00413BB9" w:rsidRDefault="001B6D69">
      <w:pPr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hAnsi="Calibri"/>
        </w:rPr>
        <w:t>Firma   _______________________________</w:t>
      </w:r>
    </w:p>
    <w:p w14:paraId="2F0676B0" w14:textId="77777777" w:rsidR="00413BB9" w:rsidRDefault="00413BB9">
      <w:pPr>
        <w:rPr>
          <w:rStyle w:val="Nessuno"/>
          <w:rFonts w:ascii="Calibri" w:eastAsia="Calibri" w:hAnsi="Calibri" w:cs="Calibri"/>
        </w:rPr>
      </w:pPr>
      <w:bookmarkStart w:id="2" w:name="_Hlk164265508"/>
    </w:p>
    <w:p w14:paraId="2603FE74" w14:textId="77777777" w:rsidR="00413BB9" w:rsidRDefault="001B6D69">
      <w:r>
        <w:rPr>
          <w:rStyle w:val="Nessuno"/>
          <w:rFonts w:ascii="Calibri" w:hAnsi="Calibri"/>
        </w:rPr>
        <w:t>La dichiarazione deve essere sottoscritta con firma digitale dall'interessato o con firma autografa unitamente a copia di documento di identità in corso di validità e leggibile</w:t>
      </w:r>
      <w:bookmarkEnd w:id="2"/>
    </w:p>
    <w:sectPr w:rsidR="00413BB9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952E8" w14:textId="77777777" w:rsidR="001B6D69" w:rsidRDefault="001B6D69">
      <w:r>
        <w:separator/>
      </w:r>
    </w:p>
  </w:endnote>
  <w:endnote w:type="continuationSeparator" w:id="0">
    <w:p w14:paraId="70177F31" w14:textId="77777777" w:rsidR="001B6D69" w:rsidRDefault="001B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501C8" w14:textId="77777777" w:rsidR="00413BB9" w:rsidRDefault="00413BB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A5414" w14:textId="77777777" w:rsidR="001B6D69" w:rsidRDefault="001B6D69">
      <w:r>
        <w:separator/>
      </w:r>
    </w:p>
  </w:footnote>
  <w:footnote w:type="continuationSeparator" w:id="0">
    <w:p w14:paraId="13408573" w14:textId="77777777" w:rsidR="001B6D69" w:rsidRDefault="001B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DBE1" w14:textId="77777777" w:rsidR="00413BB9" w:rsidRDefault="00413BB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F5E0D"/>
    <w:multiLevelType w:val="hybridMultilevel"/>
    <w:tmpl w:val="CD469762"/>
    <w:styleLink w:val="Stileimportato1"/>
    <w:lvl w:ilvl="0" w:tplc="2C0AC5B4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DA1C72">
      <w:start w:val="1"/>
      <w:numFmt w:val="bullet"/>
      <w:lvlText w:val="o"/>
      <w:lvlJc w:val="left"/>
      <w:pPr>
        <w:ind w:left="86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CCB180">
      <w:start w:val="1"/>
      <w:numFmt w:val="bullet"/>
      <w:lvlText w:val="▪"/>
      <w:lvlJc w:val="left"/>
      <w:pPr>
        <w:ind w:left="158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14AEE2">
      <w:start w:val="1"/>
      <w:numFmt w:val="bullet"/>
      <w:lvlText w:val="•"/>
      <w:lvlJc w:val="left"/>
      <w:pPr>
        <w:ind w:left="230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4EE064">
      <w:start w:val="1"/>
      <w:numFmt w:val="bullet"/>
      <w:lvlText w:val="o"/>
      <w:lvlJc w:val="left"/>
      <w:pPr>
        <w:ind w:left="302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8E3AD2">
      <w:start w:val="1"/>
      <w:numFmt w:val="bullet"/>
      <w:lvlText w:val="▪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B86E04">
      <w:start w:val="1"/>
      <w:numFmt w:val="bullet"/>
      <w:lvlText w:val="•"/>
      <w:lvlJc w:val="left"/>
      <w:pPr>
        <w:ind w:left="446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EAAB1A">
      <w:start w:val="1"/>
      <w:numFmt w:val="bullet"/>
      <w:lvlText w:val="o"/>
      <w:lvlJc w:val="left"/>
      <w:pPr>
        <w:ind w:left="518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28279E">
      <w:start w:val="1"/>
      <w:numFmt w:val="bullet"/>
      <w:lvlText w:val="▪"/>
      <w:lvlJc w:val="left"/>
      <w:pPr>
        <w:ind w:left="590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E07BAD"/>
    <w:multiLevelType w:val="hybridMultilevel"/>
    <w:tmpl w:val="D0420012"/>
    <w:styleLink w:val="Stileimportato2"/>
    <w:lvl w:ilvl="0" w:tplc="28A6F60C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7E5F52">
      <w:start w:val="1"/>
      <w:numFmt w:val="bullet"/>
      <w:lvlText w:val="o"/>
      <w:lvlJc w:val="left"/>
      <w:pPr>
        <w:ind w:left="86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4661F2">
      <w:start w:val="1"/>
      <w:numFmt w:val="bullet"/>
      <w:lvlText w:val="▪"/>
      <w:lvlJc w:val="left"/>
      <w:pPr>
        <w:ind w:left="158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5809AE">
      <w:start w:val="1"/>
      <w:numFmt w:val="bullet"/>
      <w:lvlText w:val="•"/>
      <w:lvlJc w:val="left"/>
      <w:pPr>
        <w:ind w:left="230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6AD926">
      <w:start w:val="1"/>
      <w:numFmt w:val="bullet"/>
      <w:lvlText w:val="o"/>
      <w:lvlJc w:val="left"/>
      <w:pPr>
        <w:ind w:left="302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722446">
      <w:start w:val="1"/>
      <w:numFmt w:val="bullet"/>
      <w:lvlText w:val="▪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606D2">
      <w:start w:val="1"/>
      <w:numFmt w:val="bullet"/>
      <w:lvlText w:val="•"/>
      <w:lvlJc w:val="left"/>
      <w:pPr>
        <w:ind w:left="446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0E6BA8">
      <w:start w:val="1"/>
      <w:numFmt w:val="bullet"/>
      <w:lvlText w:val="o"/>
      <w:lvlJc w:val="left"/>
      <w:pPr>
        <w:ind w:left="518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D66686">
      <w:start w:val="1"/>
      <w:numFmt w:val="bullet"/>
      <w:lvlText w:val="▪"/>
      <w:lvlJc w:val="left"/>
      <w:pPr>
        <w:ind w:left="590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CFA55DD"/>
    <w:multiLevelType w:val="hybridMultilevel"/>
    <w:tmpl w:val="CD469762"/>
    <w:numStyleLink w:val="Stileimportato1"/>
  </w:abstractNum>
  <w:abstractNum w:abstractNumId="3" w15:restartNumberingAfterBreak="0">
    <w:nsid w:val="44A10F44"/>
    <w:multiLevelType w:val="hybridMultilevel"/>
    <w:tmpl w:val="B81A5DDA"/>
    <w:styleLink w:val="Puntielenco"/>
    <w:lvl w:ilvl="0" w:tplc="F782E992">
      <w:start w:val="1"/>
      <w:numFmt w:val="bullet"/>
      <w:lvlText w:val="-"/>
      <w:lvlJc w:val="left"/>
      <w:pPr>
        <w:ind w:left="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9E1D4A">
      <w:start w:val="1"/>
      <w:numFmt w:val="bullet"/>
      <w:lvlText w:val="-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BCA3B4">
      <w:start w:val="1"/>
      <w:numFmt w:val="bullet"/>
      <w:lvlText w:val="-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F204A8">
      <w:start w:val="1"/>
      <w:numFmt w:val="bullet"/>
      <w:lvlText w:val="-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A4232">
      <w:start w:val="1"/>
      <w:numFmt w:val="bullet"/>
      <w:lvlText w:val="-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E461C6">
      <w:start w:val="1"/>
      <w:numFmt w:val="bullet"/>
      <w:lvlText w:val="-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E29508">
      <w:start w:val="1"/>
      <w:numFmt w:val="bullet"/>
      <w:lvlText w:val="-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E23D96">
      <w:start w:val="1"/>
      <w:numFmt w:val="bullet"/>
      <w:lvlText w:val="-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7A732A">
      <w:start w:val="1"/>
      <w:numFmt w:val="bullet"/>
      <w:lvlText w:val="-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0010073"/>
    <w:multiLevelType w:val="hybridMultilevel"/>
    <w:tmpl w:val="D0420012"/>
    <w:numStyleLink w:val="Stileimportato2"/>
  </w:abstractNum>
  <w:abstractNum w:abstractNumId="5" w15:restartNumberingAfterBreak="0">
    <w:nsid w:val="566B219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BF6134F"/>
    <w:multiLevelType w:val="hybridMultilevel"/>
    <w:tmpl w:val="B81A5DDA"/>
    <w:numStyleLink w:val="Puntielenco"/>
  </w:abstractNum>
  <w:abstractNum w:abstractNumId="7" w15:restartNumberingAfterBreak="0">
    <w:nsid w:val="784C5726"/>
    <w:multiLevelType w:val="hybridMultilevel"/>
    <w:tmpl w:val="3BAA7D10"/>
    <w:styleLink w:val="Stileimportato3"/>
    <w:lvl w:ilvl="0" w:tplc="39E0C8CC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6A4402">
      <w:start w:val="1"/>
      <w:numFmt w:val="bullet"/>
      <w:lvlText w:val="o"/>
      <w:lvlJc w:val="left"/>
      <w:pPr>
        <w:ind w:left="86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28130A">
      <w:start w:val="1"/>
      <w:numFmt w:val="bullet"/>
      <w:lvlText w:val="▪"/>
      <w:lvlJc w:val="left"/>
      <w:pPr>
        <w:ind w:left="158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865E46">
      <w:start w:val="1"/>
      <w:numFmt w:val="bullet"/>
      <w:lvlText w:val="•"/>
      <w:lvlJc w:val="left"/>
      <w:pPr>
        <w:ind w:left="230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98A518">
      <w:start w:val="1"/>
      <w:numFmt w:val="bullet"/>
      <w:lvlText w:val="o"/>
      <w:lvlJc w:val="left"/>
      <w:pPr>
        <w:ind w:left="302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80E460">
      <w:start w:val="1"/>
      <w:numFmt w:val="bullet"/>
      <w:lvlText w:val="▪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BA3930">
      <w:start w:val="1"/>
      <w:numFmt w:val="bullet"/>
      <w:lvlText w:val="•"/>
      <w:lvlJc w:val="left"/>
      <w:pPr>
        <w:ind w:left="446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40134A">
      <w:start w:val="1"/>
      <w:numFmt w:val="bullet"/>
      <w:lvlText w:val="o"/>
      <w:lvlJc w:val="left"/>
      <w:pPr>
        <w:ind w:left="518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2C49EE">
      <w:start w:val="1"/>
      <w:numFmt w:val="bullet"/>
      <w:lvlText w:val="▪"/>
      <w:lvlJc w:val="left"/>
      <w:pPr>
        <w:ind w:left="590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DCC41C7"/>
    <w:multiLevelType w:val="hybridMultilevel"/>
    <w:tmpl w:val="3BAA7D10"/>
    <w:numStyleLink w:val="Stileimportato3"/>
  </w:abstractNum>
  <w:num w:numId="1" w16cid:durableId="559101295">
    <w:abstractNumId w:val="3"/>
  </w:num>
  <w:num w:numId="2" w16cid:durableId="1808622325">
    <w:abstractNumId w:val="6"/>
  </w:num>
  <w:num w:numId="3" w16cid:durableId="895237331">
    <w:abstractNumId w:val="0"/>
  </w:num>
  <w:num w:numId="4" w16cid:durableId="1092235859">
    <w:abstractNumId w:val="2"/>
  </w:num>
  <w:num w:numId="5" w16cid:durableId="883978084">
    <w:abstractNumId w:val="1"/>
  </w:num>
  <w:num w:numId="6" w16cid:durableId="768818625">
    <w:abstractNumId w:val="4"/>
  </w:num>
  <w:num w:numId="7" w16cid:durableId="934359340">
    <w:abstractNumId w:val="7"/>
  </w:num>
  <w:num w:numId="8" w16cid:durableId="551768163">
    <w:abstractNumId w:val="8"/>
  </w:num>
  <w:num w:numId="9" w16cid:durableId="135994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BB9"/>
    <w:rsid w:val="001B6D69"/>
    <w:rsid w:val="00216DBB"/>
    <w:rsid w:val="002430B8"/>
    <w:rsid w:val="00366C33"/>
    <w:rsid w:val="003E26CB"/>
    <w:rsid w:val="00413BB9"/>
    <w:rsid w:val="00421DF3"/>
    <w:rsid w:val="004670BD"/>
    <w:rsid w:val="004C3C1D"/>
    <w:rsid w:val="007707CC"/>
    <w:rsid w:val="008A74E8"/>
    <w:rsid w:val="008E0272"/>
    <w:rsid w:val="00D00A10"/>
    <w:rsid w:val="00DA62E3"/>
    <w:rsid w:val="00E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BB04"/>
  <w15:docId w15:val="{D4C1EBEE-BC52-4763-BB6B-91084445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sche3">
    <w:name w:val="sche_3"/>
    <w:pPr>
      <w:widowControl w:val="0"/>
      <w:suppressAutoHyphens/>
      <w:jc w:val="both"/>
    </w:pPr>
    <w:rPr>
      <w:rFonts w:eastAsia="Times New Roman"/>
      <w:color w:val="000000"/>
      <w:u w:color="000000"/>
      <w:lang w:val="en-US"/>
    </w:rPr>
  </w:style>
  <w:style w:type="numbering" w:customStyle="1" w:styleId="Puntielenco">
    <w:name w:val="Punti elenco"/>
    <w:pPr>
      <w:numPr>
        <w:numId w:val="1"/>
      </w:numPr>
    </w:pPr>
  </w:style>
  <w:style w:type="character" w:customStyle="1" w:styleId="NessunoA">
    <w:name w:val="Nessuno A"/>
    <w:rPr>
      <w:lang w:val="it-IT"/>
    </w:rPr>
  </w:style>
  <w:style w:type="paragraph" w:styleId="Paragrafoelenco">
    <w:name w:val="List Paragraph"/>
    <w:pPr>
      <w:suppressAutoHyphens/>
      <w:ind w:left="720"/>
    </w:pPr>
    <w:rPr>
      <w:rFonts w:cs="Arial Unicode MS"/>
      <w:color w:val="000000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numbering" w:customStyle="1" w:styleId="Stileimportato2">
    <w:name w:val="Stile importato 2"/>
    <w:pPr>
      <w:numPr>
        <w:numId w:val="5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FF"/>
      <w:u w:val="single" w:color="0000FF"/>
    </w:rPr>
  </w:style>
  <w:style w:type="character" w:customStyle="1" w:styleId="Hyperlink1">
    <w:name w:val="Hyperlink.1"/>
    <w:basedOn w:val="Nessuno"/>
    <w:rPr>
      <w:rFonts w:ascii="Aptos" w:eastAsia="Aptos" w:hAnsi="Aptos" w:cs="Aptos"/>
      <w:outline w:val="0"/>
      <w:color w:val="467886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cer.camcom.it/privacy-policy/informativa-sulla-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Lenzi</dc:creator>
  <cp:lastModifiedBy>Stefano Lenzi</cp:lastModifiedBy>
  <cp:revision>8</cp:revision>
  <dcterms:created xsi:type="dcterms:W3CDTF">2024-04-24T12:53:00Z</dcterms:created>
  <dcterms:modified xsi:type="dcterms:W3CDTF">2024-05-21T10:23:00Z</dcterms:modified>
</cp:coreProperties>
</file>