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E9" w:rsidRPr="000F56AB" w:rsidRDefault="00004EE9" w:rsidP="00004EE9">
      <w:pPr>
        <w:spacing w:after="200" w:line="276" w:lineRule="auto"/>
        <w:jc w:val="center"/>
        <w:outlineLvl w:val="1"/>
        <w:rPr>
          <w:rFonts w:asciiTheme="minorHAnsi" w:hAnsiTheme="minorHAnsi" w:cs="Times New Roman"/>
          <w:b/>
          <w:i w:val="0"/>
          <w:caps/>
          <w:sz w:val="28"/>
          <w:szCs w:val="22"/>
          <w:lang w:eastAsia="en-US"/>
        </w:rPr>
      </w:pPr>
      <w:bookmarkStart w:id="0" w:name="_Toc488937568"/>
      <w:r w:rsidRPr="000F56AB">
        <w:rPr>
          <w:rFonts w:asciiTheme="minorHAnsi" w:hAnsiTheme="minorHAnsi" w:cs="Times New Roman"/>
          <w:b/>
          <w:i w:val="0"/>
          <w:sz w:val="28"/>
          <w:szCs w:val="22"/>
          <w:lang w:eastAsia="en-US"/>
        </w:rPr>
        <w:t>Modello da compilarsi da parte dell’impresa controllante o controllata</w:t>
      </w:r>
      <w:bookmarkEnd w:id="0"/>
    </w:p>
    <w:p w:rsidR="00004EE9" w:rsidRPr="000F56AB" w:rsidRDefault="00004EE9" w:rsidP="00004EE9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Il/la 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3"/>
        <w:gridCol w:w="2869"/>
        <w:gridCol w:w="981"/>
        <w:gridCol w:w="1482"/>
        <w:gridCol w:w="1531"/>
        <w:gridCol w:w="489"/>
        <w:gridCol w:w="739"/>
      </w:tblGrid>
      <w:tr w:rsidR="00004EE9" w:rsidRPr="000F56AB" w:rsidTr="00732959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1 – Anagrafica </w:t>
            </w:r>
          </w:p>
        </w:tc>
      </w:tr>
      <w:tr w:rsidR="00004EE9" w:rsidRPr="000F56AB" w:rsidTr="00732959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Il </w:t>
            </w: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Titolare / legale rappresentante</w:t>
            </w:r>
            <w:r w:rsidRPr="000F56AB"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  <w:t xml:space="preserve"> </w:t>
            </w: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004EE9" w:rsidRPr="000F56AB" w:rsidTr="00732959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04EE9" w:rsidRPr="000F56AB" w:rsidTr="00732959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004EE9" w:rsidRPr="000F56AB" w:rsidTr="00732959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</w:tbl>
    <w:p w:rsidR="00004EE9" w:rsidRPr="000F56AB" w:rsidRDefault="00004EE9" w:rsidP="00004EE9">
      <w:pPr>
        <w:spacing w:before="240"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004EE9" w:rsidRPr="000F56AB" w:rsidTr="00732959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2 – Anagrafica impresa </w:t>
            </w:r>
          </w:p>
        </w:tc>
      </w:tr>
      <w:tr w:rsidR="00004EE9" w:rsidRPr="000F56AB" w:rsidTr="00732959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04EE9" w:rsidRPr="000F56AB" w:rsidTr="00732959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04EE9" w:rsidRPr="000F56AB" w:rsidTr="00732959">
        <w:tc>
          <w:tcPr>
            <w:tcW w:w="894" w:type="pct"/>
            <w:vMerge w:val="restart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proofErr w:type="spellStart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.</w:t>
            </w:r>
          </w:p>
        </w:tc>
      </w:tr>
      <w:tr w:rsidR="00004EE9" w:rsidRPr="000F56AB" w:rsidTr="00732959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tr w:rsidR="00004EE9" w:rsidRPr="000F56AB" w:rsidTr="00732959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004EE9" w:rsidRPr="000F56AB" w:rsidTr="00732959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004EE9" w:rsidRPr="000F56AB" w:rsidRDefault="00004EE9" w:rsidP="00732959">
            <w:pPr>
              <w:suppressLineNumbers/>
              <w:suppressAutoHyphens/>
              <w:snapToGrid w:val="0"/>
              <w:ind w:left="459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</w:tbl>
    <w:p w:rsidR="00004EE9" w:rsidRPr="000F56AB" w:rsidRDefault="00004EE9" w:rsidP="00004EE9">
      <w:pPr>
        <w:spacing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04EE9" w:rsidRPr="000F56AB" w:rsidTr="00732959">
        <w:trPr>
          <w:trHeight w:val="397"/>
        </w:trPr>
        <w:tc>
          <w:tcPr>
            <w:tcW w:w="9628" w:type="dxa"/>
            <w:vAlign w:val="bottom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b/>
                <w:i w:val="0"/>
                <w:sz w:val="22"/>
                <w:szCs w:val="22"/>
              </w:rPr>
              <w:t>CONTROLLATA o CONTROLLANTE</w:t>
            </w: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dell’impresa richiedente _______________________________</w:t>
            </w:r>
          </w:p>
        </w:tc>
      </w:tr>
      <w:tr w:rsidR="00004EE9" w:rsidRPr="000F56AB" w:rsidTr="00732959">
        <w:tc>
          <w:tcPr>
            <w:tcW w:w="9628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        </w:t>
            </w:r>
            <w:r w:rsidRPr="000F56AB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</w:t>
            </w: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(denominazione/ragione sociale, forma giuridica)</w:t>
            </w:r>
          </w:p>
        </w:tc>
      </w:tr>
      <w:tr w:rsidR="00004EE9" w:rsidRPr="000F56AB" w:rsidTr="00732959">
        <w:trPr>
          <w:trHeight w:val="340"/>
        </w:trPr>
        <w:tc>
          <w:tcPr>
            <w:tcW w:w="9628" w:type="dxa"/>
            <w:vAlign w:val="bottom"/>
          </w:tcPr>
          <w:p w:rsidR="00004EE9" w:rsidRDefault="00004EE9" w:rsidP="006E7041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  <w:p w:rsidR="00004EE9" w:rsidRPr="000F56AB" w:rsidRDefault="00004EE9" w:rsidP="006E7041">
            <w:pPr>
              <w:jc w:val="both"/>
              <w:rPr>
                <w:rFonts w:asciiTheme="minorHAnsi" w:eastAsia="Times New Roman" w:hAnsiTheme="minorHAnsi" w:cs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in relazione a quanto previsto dal Bando PER LA CONCESSIONE DI CONTRIBUTI A PROGETTI DI “PROMOZIONE EXPORT E INTERNAZIONALIZZAZIONE INTELLIGENTE</w:t>
            </w:r>
            <w:r w:rsidRPr="006E7041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</w:t>
            </w:r>
            <w:r w:rsidR="006E7041" w:rsidRPr="006E7041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2019”</w:t>
            </w:r>
          </w:p>
          <w:p w:rsidR="00004EE9" w:rsidRPr="000F56AB" w:rsidRDefault="00004EE9" w:rsidP="006E7041">
            <w:pPr>
              <w:jc w:val="both"/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6E7041" w:rsidRDefault="00004EE9" w:rsidP="006E7041">
      <w:pPr>
        <w:spacing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Per la concessione di aiuti 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‘de </w:t>
      </w:r>
      <w:proofErr w:type="spellStart"/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minimis</w:t>
      </w:r>
      <w:proofErr w:type="spellEnd"/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’</w:t>
      </w: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della Commissione del 18 dicembre 2013 (</w:t>
      </w: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pubblicato sulla Gazzetta ufficiale dell’Unione europea n.</w:t>
      </w:r>
      <w:r w:rsidR="006E7041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 L.352 / del 24 dicembre 2013), </w:t>
      </w: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nel</w:t>
      </w:r>
      <w:r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rispetto di quanto previsto dal Regolamento</w:t>
      </w: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della Commissione</w:t>
      </w:r>
      <w:r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n. 1407/2013 ‘de </w:t>
      </w:r>
      <w:proofErr w:type="spellStart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 generale</w:t>
      </w:r>
    </w:p>
    <w:p w:rsidR="006E7041" w:rsidRDefault="006E7041" w:rsidP="006E7041">
      <w:pPr>
        <w:spacing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</w:p>
    <w:p w:rsidR="00004EE9" w:rsidRPr="006E7041" w:rsidRDefault="00004EE9" w:rsidP="006E7041">
      <w:pPr>
        <w:spacing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0F56AB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r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</w:t>
      </w:r>
      <w:hyperlink r:id="rId7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8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9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>(Testo unico delle disposizioni legislative e regolamentari in materia di documentazione amministrativa);</w:t>
      </w:r>
    </w:p>
    <w:p w:rsidR="00004EE9" w:rsidRDefault="00004EE9" w:rsidP="00004EE9">
      <w:pPr>
        <w:spacing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</w:p>
    <w:p w:rsidR="007104FE" w:rsidRDefault="007104FE" w:rsidP="00004EE9">
      <w:pPr>
        <w:spacing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</w:p>
    <w:p w:rsidR="00004EE9" w:rsidRDefault="00004EE9" w:rsidP="007104FE">
      <w:pPr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lastRenderedPageBreak/>
        <w:t>DICHIARA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vertAlign w:val="superscript"/>
          <w:lang w:eastAsia="en-US"/>
        </w:rPr>
        <w:footnoteReference w:id="1"/>
      </w:r>
    </w:p>
    <w:p w:rsidR="007104FE" w:rsidRPr="000F56AB" w:rsidRDefault="00B30C19" w:rsidP="007104FE">
      <w:pPr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  <w:r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 xml:space="preserve">Ai sensi degli art. 46 e </w:t>
      </w:r>
      <w:r w:rsidR="007104FE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 xml:space="preserve"> 47 del </w:t>
      </w:r>
      <w:proofErr w:type="spellStart"/>
      <w:r w:rsidR="007104FE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Dpr</w:t>
      </w:r>
      <w:proofErr w:type="spellEnd"/>
      <w:r w:rsidR="007104FE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 xml:space="preserve"> 445</w:t>
      </w:r>
    </w:p>
    <w:p w:rsidR="00004EE9" w:rsidRPr="000F56AB" w:rsidRDefault="00B30C19" w:rsidP="00004EE9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639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EE9">
            <w:rPr>
              <w:rFonts w:ascii="MS Gothic" w:eastAsia="MS Gothic" w:hAnsi="MS Gothic" w:cs="Times New Roman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004EE9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1.1</w:t>
      </w:r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- che all’impresa rappresentata </w:t>
      </w:r>
      <w:r w:rsidR="00004EE9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NON È STATO CONCESSO</w:t>
      </w:r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‘de </w:t>
      </w:r>
      <w:proofErr w:type="spellStart"/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’.</w:t>
      </w:r>
    </w:p>
    <w:p w:rsidR="00004EE9" w:rsidRPr="000F56AB" w:rsidRDefault="00B30C19" w:rsidP="00004EE9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62404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EE9">
            <w:rPr>
              <w:rFonts w:ascii="MS Gothic" w:eastAsia="MS Gothic" w:hAnsi="MS Gothic" w:cs="Times New Roman" w:hint="eastAsia"/>
              <w:i w:val="0"/>
              <w:color w:val="000000"/>
              <w:sz w:val="22"/>
              <w:szCs w:val="22"/>
            </w:rPr>
            <w:t>☐</w:t>
          </w:r>
        </w:sdtContent>
      </w:sdt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004EE9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2.2 </w:t>
      </w:r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- che all’impresa rappresentata </w:t>
      </w:r>
      <w:r w:rsidR="00004EE9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nell’esercizio finanziario corrente e nei due esercizi finanziari precedenti i seguenti aiuti ‘de </w:t>
      </w:r>
      <w:proofErr w:type="spellStart"/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minimis</w:t>
      </w:r>
      <w:proofErr w:type="spellEnd"/>
      <w:r w:rsidR="00004EE9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’.</w:t>
      </w:r>
    </w:p>
    <w:p w:rsidR="00004EE9" w:rsidRPr="000F56AB" w:rsidRDefault="00004EE9" w:rsidP="00004EE9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4"/>
        <w:gridCol w:w="1338"/>
        <w:gridCol w:w="1281"/>
        <w:gridCol w:w="1652"/>
        <w:gridCol w:w="1658"/>
        <w:gridCol w:w="1121"/>
        <w:gridCol w:w="1090"/>
        <w:gridCol w:w="1248"/>
      </w:tblGrid>
      <w:tr w:rsidR="00004EE9" w:rsidRPr="000F56AB" w:rsidTr="00DE7A0A">
        <w:trPr>
          <w:trHeight w:val="941"/>
        </w:trPr>
        <w:tc>
          <w:tcPr>
            <w:tcW w:w="186" w:type="pct"/>
            <w:vMerge w:val="restar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</w:pPr>
            <w:r w:rsidRPr="000F56AB"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  <w:t>n.</w:t>
            </w:r>
          </w:p>
        </w:tc>
        <w:tc>
          <w:tcPr>
            <w:tcW w:w="686" w:type="pct"/>
            <w:vMerge w:val="restar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 xml:space="preserve">Impresa cui è stato concesso il ‘de </w:t>
            </w:r>
            <w:proofErr w:type="spellStart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minimis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’</w:t>
            </w:r>
          </w:p>
        </w:tc>
        <w:tc>
          <w:tcPr>
            <w:tcW w:w="657" w:type="pct"/>
            <w:vMerge w:val="restar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Ente concedente</w:t>
            </w:r>
          </w:p>
        </w:tc>
        <w:tc>
          <w:tcPr>
            <w:tcW w:w="847" w:type="pct"/>
            <w:vMerge w:val="restar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Riferimento normativo/ amministrativo che prevede l’agevolazione</w:t>
            </w:r>
          </w:p>
        </w:tc>
        <w:tc>
          <w:tcPr>
            <w:tcW w:w="850" w:type="pct"/>
            <w:vMerge w:val="restar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Provvedimento di concessione e data</w:t>
            </w:r>
          </w:p>
        </w:tc>
        <w:tc>
          <w:tcPr>
            <w:tcW w:w="1134" w:type="pct"/>
            <w:gridSpan w:val="2"/>
            <w:shd w:val="clear" w:color="auto" w:fill="D9D9D9"/>
            <w:vAlign w:val="center"/>
          </w:tcPr>
          <w:p w:rsidR="00004EE9" w:rsidRPr="000F56AB" w:rsidRDefault="00004EE9" w:rsidP="00732959">
            <w:pPr>
              <w:spacing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 xml:space="preserve">Importo dell’aiuto ‘de </w:t>
            </w:r>
            <w:proofErr w:type="spellStart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minimis</w:t>
            </w:r>
            <w:proofErr w:type="spellEnd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’</w:t>
            </w:r>
          </w:p>
        </w:tc>
        <w:tc>
          <w:tcPr>
            <w:tcW w:w="640" w:type="pct"/>
            <w:vMerge w:val="restart"/>
            <w:shd w:val="clear" w:color="auto" w:fill="D9D9D9"/>
            <w:vAlign w:val="center"/>
          </w:tcPr>
          <w:p w:rsidR="00004EE9" w:rsidRPr="000F56AB" w:rsidRDefault="00004EE9" w:rsidP="00732959">
            <w:pPr>
              <w:spacing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Di cui imputabile all’attività di trasporto merci su strada per conto terzi</w:t>
            </w:r>
          </w:p>
        </w:tc>
      </w:tr>
      <w:tr w:rsidR="00004EE9" w:rsidRPr="000F56AB" w:rsidTr="00DE7A0A">
        <w:trPr>
          <w:trHeight w:val="1444"/>
        </w:trPr>
        <w:tc>
          <w:tcPr>
            <w:tcW w:w="186" w:type="pct"/>
            <w:vMerge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850" w:type="pct"/>
            <w:vMerge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Concesso</w:t>
            </w:r>
          </w:p>
        </w:tc>
        <w:tc>
          <w:tcPr>
            <w:tcW w:w="559" w:type="pct"/>
            <w:shd w:val="clear" w:color="auto" w:fill="D9D9D9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Effettivo</w:t>
            </w: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vertAlign w:val="superscript"/>
                <w:lang w:eastAsia="zh-CN"/>
              </w:rPr>
              <w:footnoteReference w:id="2"/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</w:tr>
      <w:tr w:rsidR="00004EE9" w:rsidRPr="000F56AB" w:rsidTr="00DE7A0A">
        <w:trPr>
          <w:trHeight w:val="378"/>
        </w:trPr>
        <w:tc>
          <w:tcPr>
            <w:tcW w:w="186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</w:tr>
      <w:tr w:rsidR="00004EE9" w:rsidRPr="000F56AB" w:rsidTr="00DE7A0A">
        <w:trPr>
          <w:trHeight w:val="395"/>
        </w:trPr>
        <w:tc>
          <w:tcPr>
            <w:tcW w:w="186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50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  <w:tr w:rsidR="00004EE9" w:rsidRPr="000F56AB" w:rsidTr="00DE7A0A">
        <w:trPr>
          <w:trHeight w:val="390"/>
        </w:trPr>
        <w:tc>
          <w:tcPr>
            <w:tcW w:w="186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50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  <w:tr w:rsidR="00004EE9" w:rsidRPr="000F56AB" w:rsidTr="00DE7A0A">
        <w:trPr>
          <w:trHeight w:val="390"/>
        </w:trPr>
        <w:tc>
          <w:tcPr>
            <w:tcW w:w="3226" w:type="pct"/>
            <w:gridSpan w:val="5"/>
            <w:shd w:val="clear" w:color="auto" w:fill="auto"/>
          </w:tcPr>
          <w:p w:rsidR="00004EE9" w:rsidRPr="00B14EC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B14EC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Totale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</w:tcPr>
          <w:p w:rsidR="00004EE9" w:rsidRPr="000F56AB" w:rsidRDefault="00004EE9" w:rsidP="00732959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</w:tbl>
    <w:p w:rsidR="00004EE9" w:rsidRPr="000F56AB" w:rsidRDefault="00004EE9" w:rsidP="00004EE9">
      <w:pPr>
        <w:spacing w:after="200" w:line="276" w:lineRule="auto"/>
        <w:jc w:val="both"/>
        <w:rPr>
          <w:rFonts w:asciiTheme="minorHAnsi" w:hAnsiTheme="minorHAnsi" w:cs="Times New Roman"/>
          <w:b/>
          <w:bCs/>
          <w:i w:val="0"/>
          <w:color w:val="00000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bCs/>
          <w:i w:val="0"/>
          <w:color w:val="000000"/>
          <w:sz w:val="22"/>
          <w:szCs w:val="22"/>
          <w:lang w:eastAsia="en-US"/>
        </w:rPr>
        <w:t>AUTORIZZA</w:t>
      </w:r>
    </w:p>
    <w:p w:rsidR="00DE7A0A" w:rsidRDefault="00DE7A0A" w:rsidP="00DE7A0A">
      <w:pPr>
        <w:spacing w:after="200" w:line="276" w:lineRule="auto"/>
        <w:jc w:val="both"/>
        <w:rPr>
          <w:rFonts w:asciiTheme="minorHAnsi" w:hAnsiTheme="minorHAnsi"/>
          <w:i w:val="0"/>
          <w:color w:val="000000"/>
          <w:sz w:val="22"/>
          <w:szCs w:val="22"/>
          <w:lang w:eastAsia="en-US"/>
        </w:rPr>
      </w:pPr>
      <w:r w:rsidRPr="00DE7A0A">
        <w:rPr>
          <w:rFonts w:asciiTheme="minorHAnsi" w:hAnsiTheme="minorHAnsi"/>
          <w:i w:val="0"/>
          <w:color w:val="000000"/>
          <w:sz w:val="22"/>
          <w:szCs w:val="22"/>
          <w:lang w:eastAsia="en-US"/>
        </w:rPr>
        <w:t xml:space="preserve">Unioncamere Emilia-Romagna al trattamento dei dati </w:t>
      </w:r>
      <w:r w:rsidRPr="00DE7A0A">
        <w:rPr>
          <w:rFonts w:asciiTheme="minorHAnsi" w:hAnsiTheme="minorHAnsi" w:cs="Arial"/>
          <w:i w:val="0"/>
          <w:sz w:val="22"/>
          <w:szCs w:val="22"/>
        </w:rPr>
        <w:t xml:space="preserve">con modalità manuale e informatica esclusivamente per le finalità relative al procedimento amministrativo per il quale essi vengono comunicati. </w:t>
      </w:r>
      <w:r w:rsidRPr="00DE7A0A">
        <w:rPr>
          <w:rFonts w:asciiTheme="minorHAnsi" w:hAnsiTheme="minorHAnsi" w:cs="Arial"/>
          <w:i w:val="0"/>
          <w:sz w:val="22"/>
          <w:szCs w:val="22"/>
        </w:rPr>
        <w:br/>
        <w:t xml:space="preserve">Tutti i dati personali che verranno in possesso di Unioncamere Emilia-Romagna saranno trattati esclusivamente per le finalità del suddetto bando e nel rispetto dell’art. 13 del regolamento </w:t>
      </w:r>
      <w:proofErr w:type="spellStart"/>
      <w:r w:rsidRPr="00DE7A0A">
        <w:rPr>
          <w:rFonts w:asciiTheme="minorHAnsi" w:hAnsiTheme="minorHAnsi" w:cs="Arial"/>
          <w:i w:val="0"/>
          <w:sz w:val="22"/>
          <w:szCs w:val="22"/>
        </w:rPr>
        <w:t>Reg.UE</w:t>
      </w:r>
      <w:proofErr w:type="spellEnd"/>
      <w:r w:rsidRPr="00DE7A0A">
        <w:rPr>
          <w:rFonts w:asciiTheme="minorHAnsi" w:hAnsiTheme="minorHAnsi" w:cs="Arial"/>
          <w:i w:val="0"/>
          <w:sz w:val="22"/>
          <w:szCs w:val="22"/>
        </w:rPr>
        <w:t xml:space="preserve"> 2016/679. Il mancato conferimento comporta l’impossibilità dello svolgimento dell’attività istruttoria e la decadenza/perdita del diritto al beneficio con riferimento alla fase di erogazione del contributo. </w:t>
      </w:r>
      <w:r w:rsidRPr="00DE7A0A">
        <w:rPr>
          <w:rFonts w:asciiTheme="minorHAnsi" w:hAnsiTheme="minorHAnsi"/>
          <w:i w:val="0"/>
          <w:color w:val="000000"/>
          <w:sz w:val="22"/>
          <w:szCs w:val="22"/>
          <w:lang w:eastAsia="en-US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004EE9" w:rsidRPr="000F56AB" w:rsidTr="00732959">
        <w:tc>
          <w:tcPr>
            <w:tcW w:w="2671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 ,</w:t>
            </w:r>
          </w:p>
        </w:tc>
        <w:tc>
          <w:tcPr>
            <w:tcW w:w="2571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 /____ / _________</w:t>
            </w:r>
          </w:p>
        </w:tc>
        <w:tc>
          <w:tcPr>
            <w:tcW w:w="4396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</w:tc>
      </w:tr>
      <w:tr w:rsidR="00004EE9" w:rsidRPr="000F56AB" w:rsidTr="00732959">
        <w:tc>
          <w:tcPr>
            <w:tcW w:w="2671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1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</w:tr>
      <w:tr w:rsidR="00004EE9" w:rsidRPr="000F56AB" w:rsidTr="00732959">
        <w:tc>
          <w:tcPr>
            <w:tcW w:w="2671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004EE9" w:rsidRPr="000F56AB" w:rsidRDefault="00004EE9" w:rsidP="00732959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______________________________________</w:t>
            </w:r>
          </w:p>
        </w:tc>
      </w:tr>
    </w:tbl>
    <w:p w:rsidR="00004EE9" w:rsidRPr="000F56AB" w:rsidRDefault="00A100F5" w:rsidP="00A100F5">
      <w:pPr>
        <w:keepNext/>
        <w:keepLines/>
        <w:spacing w:before="120" w:line="276" w:lineRule="auto"/>
        <w:ind w:left="1416"/>
        <w:jc w:val="center"/>
        <w:outlineLvl w:val="1"/>
        <w:rPr>
          <w:rFonts w:asciiTheme="minorHAnsi" w:hAnsiTheme="minorHAnsi"/>
        </w:rPr>
      </w:pPr>
      <w:r w:rsidRPr="000F56AB">
        <w:rPr>
          <w:rFonts w:asciiTheme="minorHAnsi" w:hAnsiTheme="minorHAnsi" w:cs="Times New Roman"/>
          <w:i w:val="0"/>
          <w:color w:val="BFBFBF"/>
          <w:sz w:val="22"/>
          <w:szCs w:val="22"/>
        </w:rPr>
        <w:t>(</w:t>
      </w:r>
      <w:r>
        <w:rPr>
          <w:rFonts w:asciiTheme="minorHAnsi" w:hAnsiTheme="minorHAnsi" w:cs="Times New Roman"/>
          <w:i w:val="0"/>
          <w:color w:val="BFBFBF"/>
          <w:sz w:val="22"/>
          <w:szCs w:val="22"/>
        </w:rPr>
        <w:t>firma</w:t>
      </w:r>
      <w:r w:rsidRPr="000F56AB">
        <w:rPr>
          <w:rFonts w:asciiTheme="minorHAnsi" w:hAnsiTheme="minorHAnsi" w:cs="Times New Roman"/>
          <w:i w:val="0"/>
          <w:color w:val="BFBFBF"/>
          <w:sz w:val="22"/>
          <w:szCs w:val="22"/>
        </w:rPr>
        <w:t>)</w:t>
      </w:r>
    </w:p>
    <w:p w:rsidR="007104FE" w:rsidRDefault="007104FE" w:rsidP="006E7041">
      <w:pPr>
        <w:widowControl w:val="0"/>
        <w:tabs>
          <w:tab w:val="left" w:pos="284"/>
        </w:tabs>
        <w:spacing w:after="120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</w:p>
    <w:p w:rsidR="00C250A6" w:rsidRDefault="00C250A6" w:rsidP="006E7041">
      <w:pPr>
        <w:widowControl w:val="0"/>
        <w:tabs>
          <w:tab w:val="left" w:pos="284"/>
        </w:tabs>
        <w:spacing w:after="120"/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</w:p>
    <w:p w:rsidR="00004EE9" w:rsidRPr="000F56AB" w:rsidRDefault="006E7041" w:rsidP="006E7041">
      <w:pPr>
        <w:widowControl w:val="0"/>
        <w:tabs>
          <w:tab w:val="left" w:pos="284"/>
        </w:tabs>
        <w:spacing w:after="120"/>
        <w:jc w:val="both"/>
        <w:rPr>
          <w:rFonts w:asciiTheme="minorHAnsi" w:hAnsiTheme="minorHAnsi"/>
        </w:rPr>
      </w:pPr>
      <w:r w:rsidRPr="006E7041">
        <w:rPr>
          <w:rFonts w:asciiTheme="minorHAnsi" w:eastAsia="Times New Roman" w:hAnsiTheme="minorHAnsi" w:cs="Arial"/>
          <w:sz w:val="22"/>
          <w:szCs w:val="22"/>
          <w:lang w:eastAsia="ar-SA"/>
        </w:rPr>
        <w:lastRenderedPageBreak/>
        <w:t xml:space="preserve">PS: La presente dichiarazione deve essere firmata digitalmente dal dichiarante. </w:t>
      </w:r>
      <w:r w:rsidRPr="006E7041">
        <w:rPr>
          <w:rFonts w:asciiTheme="minorHAnsi" w:eastAsia="Times New Roman" w:hAnsiTheme="minorHAnsi" w:cs="Arial"/>
          <w:sz w:val="22"/>
          <w:szCs w:val="22"/>
          <w:lang w:eastAsia="ar-SA"/>
        </w:rPr>
        <w:br/>
      </w:r>
      <w:r w:rsidRPr="006E7041">
        <w:rPr>
          <w:rFonts w:asciiTheme="minorHAnsi" w:eastAsia="Times New Roman" w:hAnsiTheme="minorHAnsi"/>
          <w:color w:val="000000"/>
          <w:sz w:val="22"/>
          <w:szCs w:val="22"/>
        </w:rPr>
        <w:t>In caso di firma autografa dovrà essere allegata alla presente dichiarazione</w:t>
      </w:r>
      <w:r w:rsidRPr="006E7041">
        <w:rPr>
          <w:rFonts w:asciiTheme="minorHAnsi" w:eastAsia="Times New Roman" w:hAnsiTheme="minorHAnsi"/>
          <w:color w:val="000000"/>
          <w:sz w:val="22"/>
          <w:szCs w:val="22"/>
          <w:lang w:eastAsia="en-US"/>
        </w:rPr>
        <w:t xml:space="preserve"> copia fotostatica d</w:t>
      </w:r>
      <w:r w:rsidRPr="006E7041">
        <w:rPr>
          <w:rFonts w:asciiTheme="minorHAnsi" w:eastAsia="Times New Roman" w:hAnsiTheme="minorHAnsi"/>
          <w:color w:val="000000"/>
          <w:sz w:val="22"/>
          <w:szCs w:val="22"/>
        </w:rPr>
        <w:t>el documento di identità del dichiarante</w:t>
      </w:r>
      <w:r w:rsidRPr="006E7041">
        <w:rPr>
          <w:rFonts w:asciiTheme="minorHAnsi" w:eastAsia="Times New Roman" w:hAnsiTheme="minorHAnsi"/>
          <w:color w:val="000000"/>
          <w:sz w:val="18"/>
          <w:szCs w:val="18"/>
          <w:lang w:eastAsia="en-US"/>
        </w:rPr>
        <w:t>.</w:t>
      </w:r>
    </w:p>
    <w:sectPr w:rsidR="00004EE9" w:rsidRPr="000F56AB" w:rsidSect="0069798F">
      <w:headerReference w:type="default" r:id="rId10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364" w:rsidRDefault="00B86364" w:rsidP="00004EE9">
      <w:r>
        <w:separator/>
      </w:r>
    </w:p>
  </w:endnote>
  <w:endnote w:type="continuationSeparator" w:id="0">
    <w:p w:rsidR="00B86364" w:rsidRDefault="00B86364" w:rsidP="000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364" w:rsidRDefault="00B86364" w:rsidP="00004EE9">
      <w:r>
        <w:separator/>
      </w:r>
    </w:p>
  </w:footnote>
  <w:footnote w:type="continuationSeparator" w:id="0">
    <w:p w:rsidR="00B86364" w:rsidRDefault="00B86364" w:rsidP="00004EE9">
      <w:r>
        <w:continuationSeparator/>
      </w:r>
    </w:p>
  </w:footnote>
  <w:footnote w:id="1">
    <w:p w:rsidR="00004EE9" w:rsidRPr="004B26CC" w:rsidRDefault="00004EE9" w:rsidP="00004EE9">
      <w:pPr>
        <w:pStyle w:val="Testonotaapidipagina"/>
        <w:rPr>
          <w:i w:val="0"/>
          <w:sz w:val="18"/>
          <w:szCs w:val="18"/>
        </w:rPr>
      </w:pPr>
      <w:r w:rsidRPr="004B26CC">
        <w:rPr>
          <w:rStyle w:val="Rimandonotaapidipagina"/>
        </w:rPr>
        <w:footnoteRef/>
      </w:r>
      <w:r w:rsidRPr="004B26CC">
        <w:t xml:space="preserve"> </w:t>
      </w:r>
      <w:r w:rsidRPr="004B26CC">
        <w:rPr>
          <w:sz w:val="18"/>
          <w:szCs w:val="18"/>
        </w:rPr>
        <w:t>Il triennio fiscale di riferimento da applicare è quello dell’impresa richiedente l’agevolazione.</w:t>
      </w:r>
    </w:p>
  </w:footnote>
  <w:footnote w:id="2">
    <w:p w:rsidR="00004EE9" w:rsidRPr="004B26CC" w:rsidRDefault="00004EE9" w:rsidP="00004EE9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</w:t>
      </w:r>
      <w:r>
        <w:rPr>
          <w:sz w:val="18"/>
          <w:szCs w:val="18"/>
        </w:rPr>
        <w:t xml:space="preserve">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695"/>
    </w:tblGrid>
    <w:tr w:rsidR="00DE7A0A" w:rsidRPr="00BF5906" w:rsidTr="002B6046">
      <w:trPr>
        <w:trHeight w:val="1272"/>
        <w:jc w:val="center"/>
      </w:trPr>
      <w:tc>
        <w:tcPr>
          <w:tcW w:w="4945" w:type="dxa"/>
          <w:vAlign w:val="center"/>
        </w:tcPr>
        <w:p w:rsidR="00DE7A0A" w:rsidRPr="00BF5906" w:rsidRDefault="00DE7A0A" w:rsidP="002B6046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</w:rPr>
            <w:drawing>
              <wp:inline distT="0" distB="0" distL="0" distR="0" wp14:anchorId="3149EFC3" wp14:editId="7C7FD963">
                <wp:extent cx="2052633" cy="468000"/>
                <wp:effectExtent l="0" t="0" r="5080" b="825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63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:rsidR="00DE7A0A" w:rsidRPr="00BF5906" w:rsidRDefault="00B30C19" w:rsidP="002B6046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val="en-US" w:eastAsia="ar-SA" w:bidi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2.55pt;margin-top:-17.45pt;width:206.4pt;height:29.15pt;z-index:251659264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50" DrawAspect="Content" ObjectID="_1610527414" r:id="rId3"/>
            </w:pict>
          </w:r>
        </w:p>
      </w:tc>
    </w:tr>
  </w:tbl>
  <w:p w:rsidR="00C250A6" w:rsidRPr="001769B2" w:rsidRDefault="00DE7A0A" w:rsidP="00C250A6">
    <w:pPr>
      <w:jc w:val="center"/>
      <w:rPr>
        <w:rFonts w:asciiTheme="minorHAnsi" w:hAnsiTheme="minorHAnsi" w:cs="Arial"/>
        <w:b/>
        <w:color w:val="548DD4"/>
      </w:rPr>
    </w:pPr>
    <w:r w:rsidRPr="00DE7A0A">
      <w:rPr>
        <w:rFonts w:asciiTheme="minorHAnsi" w:hAnsiTheme="minorHAnsi" w:cs="Arial"/>
        <w:b/>
        <w:bCs/>
        <w:i w:val="0"/>
        <w:color w:val="808080" w:themeColor="background1" w:themeShade="80"/>
        <w:sz w:val="28"/>
        <w:szCs w:val="28"/>
      </w:rPr>
      <w:t>BANDO PER LA CONCESSIONE DI CONTRIBUTI A PROGETTI DI “PROMOZIONE EXPORT E INTERNAZIONALIZZAZIONE INTELLIGENTE”</w:t>
    </w:r>
    <w:r w:rsidRPr="00DE7A0A">
      <w:rPr>
        <w:rFonts w:asciiTheme="minorHAnsi" w:hAnsiTheme="minorHAnsi" w:cs="Arial"/>
        <w:b/>
        <w:i w:val="0"/>
        <w:color w:val="808080" w:themeColor="background1" w:themeShade="80"/>
        <w:sz w:val="28"/>
        <w:szCs w:val="28"/>
      </w:rPr>
      <w:t xml:space="preserve"> 2019</w:t>
    </w:r>
    <w:r w:rsidR="00C250A6" w:rsidRPr="00C250A6">
      <w:rPr>
        <w:rFonts w:asciiTheme="minorHAnsi" w:hAnsiTheme="minorHAnsi" w:cs="Arial"/>
        <w:b/>
        <w:color w:val="548DD4"/>
      </w:rPr>
      <w:t xml:space="preserve"> </w:t>
    </w:r>
    <w:r w:rsidR="00C250A6">
      <w:rPr>
        <w:rFonts w:asciiTheme="minorHAnsi" w:hAnsiTheme="minorHAnsi" w:cs="Arial"/>
        <w:b/>
        <w:color w:val="548DD4"/>
      </w:rPr>
      <w:br/>
    </w:r>
    <w:r w:rsidR="00C250A6" w:rsidRPr="001769B2">
      <w:rPr>
        <w:rFonts w:asciiTheme="minorHAnsi" w:hAnsiTheme="minorHAnsi" w:cs="Arial"/>
        <w:b/>
        <w:color w:val="548DD4"/>
      </w:rPr>
      <w:t>DICHIARAZIONI DE MINIMIS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EE9"/>
    <w:rsid w:val="00004EE9"/>
    <w:rsid w:val="002F6F7A"/>
    <w:rsid w:val="00531664"/>
    <w:rsid w:val="006E7041"/>
    <w:rsid w:val="007104FE"/>
    <w:rsid w:val="00A100F5"/>
    <w:rsid w:val="00B30C19"/>
    <w:rsid w:val="00B86364"/>
    <w:rsid w:val="00C250A6"/>
    <w:rsid w:val="00DE7A0A"/>
    <w:rsid w:val="00F0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EE9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004E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04EE9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004EE9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004E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4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EE9"/>
    <w:rPr>
      <w:rFonts w:ascii="Tw Cen MT" w:eastAsia="Calibri" w:hAnsi="Tw Cen MT" w:cs="Tw Cen MT"/>
      <w:i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0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E9"/>
    <w:rPr>
      <w:rFonts w:ascii="Tahoma" w:eastAsia="Calibri" w:hAnsi="Tahoma" w:cs="Tahoma"/>
      <w:i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4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EE9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6E7041"/>
    <w:pPr>
      <w:spacing w:after="200" w:line="276" w:lineRule="auto"/>
      <w:ind w:left="720"/>
      <w:contextualSpacing/>
    </w:pPr>
    <w:rPr>
      <w:rFonts w:ascii="Calibri" w:hAnsi="Calibri" w:cs="Times New Roman"/>
      <w:i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EE9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004E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04EE9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004EE9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004E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04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EE9"/>
    <w:rPr>
      <w:rFonts w:ascii="Tw Cen MT" w:eastAsia="Calibri" w:hAnsi="Tw Cen MT" w:cs="Tw Cen MT"/>
      <w:i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00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4E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4EE9"/>
    <w:rPr>
      <w:rFonts w:ascii="Tahoma" w:eastAsia="Calibri" w:hAnsi="Tahoma" w:cs="Tahoma"/>
      <w:i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4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EE9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6E7041"/>
    <w:pPr>
      <w:spacing w:after="200" w:line="276" w:lineRule="auto"/>
      <w:ind w:left="720"/>
      <w:contextualSpacing/>
    </w:pPr>
    <w:rPr>
      <w:rFonts w:ascii="Calibri" w:hAnsi="Calibri" w:cs="Times New Roman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 Padovani</dc:creator>
  <cp:lastModifiedBy>Laura Bertella</cp:lastModifiedBy>
  <cp:revision>9</cp:revision>
  <dcterms:created xsi:type="dcterms:W3CDTF">2019-01-28T13:21:00Z</dcterms:created>
  <dcterms:modified xsi:type="dcterms:W3CDTF">2019-02-01T10:57:00Z</dcterms:modified>
</cp:coreProperties>
</file>