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45F4" w14:textId="6BA93A36" w:rsidR="00403642" w:rsidRDefault="00617271">
      <w:pPr>
        <w:pStyle w:val="Intestazione"/>
        <w:tabs>
          <w:tab w:val="clear" w:pos="4819"/>
          <w:tab w:val="clear" w:pos="9638"/>
          <w:tab w:val="center" w:pos="7699"/>
          <w:tab w:val="right" w:pos="15398"/>
        </w:tabs>
        <w:ind w:firstLine="708"/>
        <w:jc w:val="center"/>
      </w:pPr>
      <w:r>
        <w:tab/>
      </w:r>
    </w:p>
    <w:p w14:paraId="4E5A2E00" w14:textId="77777777" w:rsidR="00A54345" w:rsidRDefault="00A54345">
      <w:pPr>
        <w:pStyle w:val="Standard"/>
        <w:ind w:left="221"/>
        <w:rPr>
          <w:noProof/>
        </w:rPr>
      </w:pPr>
    </w:p>
    <w:p w14:paraId="0CE32F30" w14:textId="6CECAFB8" w:rsidR="003D5482" w:rsidRPr="00A54345" w:rsidRDefault="003D5482" w:rsidP="00A54345">
      <w:pPr>
        <w:pStyle w:val="Standard"/>
        <w:ind w:left="22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A9D103" w14:textId="77777777" w:rsidR="00074D48" w:rsidRPr="00A54345" w:rsidRDefault="00074D48" w:rsidP="009C692F">
      <w:pPr>
        <w:ind w:left="7080" w:firstLine="708"/>
        <w:rPr>
          <w:b/>
          <w:sz w:val="28"/>
          <w:szCs w:val="28"/>
          <w:u w:val="single"/>
        </w:rPr>
      </w:pPr>
    </w:p>
    <w:p w14:paraId="4BAE6248" w14:textId="41E09922" w:rsidR="00403642" w:rsidRPr="00A54345" w:rsidRDefault="00074D48" w:rsidP="00074D48">
      <w:pPr>
        <w:jc w:val="center"/>
        <w:rPr>
          <w:b/>
        </w:rPr>
      </w:pPr>
      <w:r w:rsidRPr="00A54345">
        <w:rPr>
          <w:b/>
          <w:bCs/>
        </w:rPr>
        <w:t>BANDO PER LA CONCESSIONE DI CONTRIBUTI A IMPRESE E PROFESSIONISTI FINALIZZATI ALL’ACQUISIZIONE DI SERVIZI DI ASSISTENZA TECNICA E ACCOMPAGNAMENTO E ALL’OTTENIMENTO DELLA CERTIFICAZIONE DI PARITÀ DI GENERE (UNI/</w:t>
      </w:r>
      <w:proofErr w:type="spellStart"/>
      <w:r w:rsidRPr="00A54345">
        <w:rPr>
          <w:b/>
          <w:bCs/>
        </w:rPr>
        <w:t>PdR</w:t>
      </w:r>
      <w:proofErr w:type="spellEnd"/>
      <w:r w:rsidRPr="00A54345">
        <w:rPr>
          <w:b/>
          <w:bCs/>
        </w:rPr>
        <w:t xml:space="preserve"> 125:2022)</w:t>
      </w:r>
    </w:p>
    <w:p w14:paraId="6440EF53" w14:textId="77777777" w:rsidR="003D5482" w:rsidRPr="00A54345" w:rsidRDefault="003D5482">
      <w:pPr>
        <w:jc w:val="center"/>
        <w:rPr>
          <w:b/>
        </w:rPr>
      </w:pPr>
    </w:p>
    <w:p w14:paraId="3CE6E6B6" w14:textId="77777777" w:rsidR="00074D48" w:rsidRPr="00A54345" w:rsidRDefault="00074D48">
      <w:pPr>
        <w:jc w:val="center"/>
        <w:rPr>
          <w:b/>
          <w:bCs/>
          <w:u w:val="single"/>
        </w:rPr>
      </w:pPr>
    </w:p>
    <w:p w14:paraId="5FF0BD05" w14:textId="1848D382" w:rsidR="003D5482" w:rsidRPr="00A54345" w:rsidRDefault="00074D48">
      <w:pPr>
        <w:jc w:val="center"/>
        <w:rPr>
          <w:b/>
        </w:rPr>
      </w:pPr>
      <w:r w:rsidRPr="00A54345">
        <w:rPr>
          <w:b/>
          <w:bCs/>
          <w:u w:val="single"/>
        </w:rPr>
        <w:t xml:space="preserve">Relazione attività svolte dal consulente per l'assistenza tecnica e l'accompagnamento </w:t>
      </w:r>
    </w:p>
    <w:p w14:paraId="4B13CEFF" w14:textId="77777777" w:rsidR="00074D48" w:rsidRPr="00A54345" w:rsidRDefault="00074D48">
      <w:pPr>
        <w:jc w:val="center"/>
        <w:rPr>
          <w:b/>
        </w:rPr>
      </w:pPr>
    </w:p>
    <w:p w14:paraId="5463EB5B" w14:textId="77777777" w:rsidR="00074D48" w:rsidRPr="00A54345" w:rsidRDefault="00074D48">
      <w:pPr>
        <w:jc w:val="center"/>
        <w:rPr>
          <w:b/>
        </w:rPr>
      </w:pPr>
    </w:p>
    <w:p w14:paraId="4651DFA6" w14:textId="6316C5FF" w:rsidR="00403642" w:rsidRPr="00A54345" w:rsidRDefault="00617271">
      <w:pPr>
        <w:pStyle w:val="Paragrafoelenco"/>
        <w:tabs>
          <w:tab w:val="left" w:pos="833"/>
          <w:tab w:val="left" w:pos="834"/>
        </w:tabs>
        <w:spacing w:before="131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A54345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Ragione sociale del</w:t>
      </w:r>
      <w:r w:rsidR="00074D48" w:rsidRPr="00A54345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 beneficiario</w:t>
      </w:r>
      <w:r w:rsidR="003D5482" w:rsidRPr="00A54345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: ______________________________</w:t>
      </w:r>
    </w:p>
    <w:p w14:paraId="4DFDC6CF" w14:textId="77777777" w:rsidR="00403642" w:rsidRPr="00A54345" w:rsidRDefault="00403642">
      <w:pPr>
        <w:pStyle w:val="Paragrafoelenco"/>
        <w:tabs>
          <w:tab w:val="left" w:pos="833"/>
          <w:tab w:val="left" w:pos="834"/>
        </w:tabs>
        <w:spacing w:before="131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0D56F" w14:textId="77777777" w:rsidR="00403642" w:rsidRPr="00A54345" w:rsidRDefault="00403642">
      <w:pPr>
        <w:jc w:val="center"/>
        <w:rPr>
          <w:b/>
        </w:rPr>
      </w:pPr>
    </w:p>
    <w:p w14:paraId="4FC8BBD2" w14:textId="497FC355" w:rsidR="00403642" w:rsidRPr="00A54345" w:rsidRDefault="00074D48">
      <w:pPr>
        <w:numPr>
          <w:ilvl w:val="0"/>
          <w:numId w:val="1"/>
        </w:numPr>
        <w:spacing w:after="240"/>
        <w:ind w:left="426" w:hanging="426"/>
        <w:rPr>
          <w:b/>
        </w:rPr>
      </w:pPr>
      <w:r w:rsidRPr="00A54345">
        <w:rPr>
          <w:b/>
          <w:bCs/>
          <w:lang w:eastAsia="ar-SA"/>
        </w:rPr>
        <w:t>Ragione sociale</w:t>
      </w:r>
      <w:r w:rsidR="00617271" w:rsidRPr="00A54345">
        <w:rPr>
          <w:b/>
          <w:bCs/>
          <w:lang w:eastAsia="ar-SA"/>
        </w:rPr>
        <w:t xml:space="preserve"> del </w:t>
      </w:r>
      <w:r w:rsidRPr="00A54345">
        <w:rPr>
          <w:b/>
          <w:bCs/>
          <w:lang w:eastAsia="ar-SA"/>
        </w:rPr>
        <w:t>consulente</w:t>
      </w:r>
      <w:r w:rsidR="00617271" w:rsidRPr="00A54345">
        <w:rPr>
          <w:b/>
        </w:rPr>
        <w:t xml:space="preserve">: </w:t>
      </w:r>
      <w:r w:rsidR="005F4F3C" w:rsidRPr="00A54345">
        <w:rPr>
          <w:b/>
        </w:rPr>
        <w:t>______________________________</w:t>
      </w:r>
    </w:p>
    <w:p w14:paraId="69C22381" w14:textId="43D79D9D" w:rsidR="00403642" w:rsidRPr="00A54345" w:rsidRDefault="00617271">
      <w:pPr>
        <w:numPr>
          <w:ilvl w:val="0"/>
          <w:numId w:val="1"/>
        </w:numPr>
        <w:spacing w:after="240"/>
        <w:ind w:left="426" w:hanging="426"/>
        <w:rPr>
          <w:lang w:eastAsia="ar-SA"/>
        </w:rPr>
      </w:pPr>
      <w:r w:rsidRPr="00A54345">
        <w:rPr>
          <w:b/>
          <w:bCs/>
          <w:lang w:eastAsia="ar-SA"/>
        </w:rPr>
        <w:t xml:space="preserve">Durata complessiva della consulenza: dal </w:t>
      </w:r>
      <w:r w:rsidRPr="00A54345">
        <w:rPr>
          <w:lang w:eastAsia="ar-SA"/>
        </w:rPr>
        <w:t>_____________________</w:t>
      </w:r>
      <w:r w:rsidRPr="00A54345">
        <w:rPr>
          <w:b/>
          <w:bCs/>
          <w:lang w:eastAsia="ar-SA"/>
        </w:rPr>
        <w:t>al</w:t>
      </w:r>
      <w:r w:rsidR="005F4F3C" w:rsidRPr="00A54345">
        <w:rPr>
          <w:b/>
          <w:bCs/>
          <w:lang w:eastAsia="ar-SA"/>
        </w:rPr>
        <w:t xml:space="preserve"> </w:t>
      </w:r>
      <w:r w:rsidR="005F4F3C" w:rsidRPr="00A54345">
        <w:rPr>
          <w:lang w:eastAsia="ar-SA"/>
        </w:rPr>
        <w:t>____________________</w:t>
      </w:r>
    </w:p>
    <w:p w14:paraId="38F664C9" w14:textId="5D9D2B74" w:rsidR="00403642" w:rsidRPr="00A54345" w:rsidRDefault="00617271">
      <w:pPr>
        <w:numPr>
          <w:ilvl w:val="0"/>
          <w:numId w:val="1"/>
        </w:numPr>
        <w:spacing w:after="240"/>
        <w:ind w:left="426" w:hanging="426"/>
        <w:rPr>
          <w:bCs/>
        </w:rPr>
      </w:pPr>
      <w:r w:rsidRPr="00A54345">
        <w:rPr>
          <w:b/>
          <w:bCs/>
          <w:lang w:eastAsia="ar-SA"/>
        </w:rPr>
        <w:t>Data del contratto</w:t>
      </w:r>
      <w:r w:rsidR="00074D48" w:rsidRPr="00A54345">
        <w:rPr>
          <w:b/>
          <w:bCs/>
          <w:lang w:eastAsia="ar-SA"/>
        </w:rPr>
        <w:t>/preventivo controfirmato per accettazione</w:t>
      </w:r>
      <w:r w:rsidRPr="00A54345">
        <w:rPr>
          <w:b/>
          <w:bCs/>
          <w:lang w:eastAsia="ar-SA"/>
        </w:rPr>
        <w:t xml:space="preserve"> (*)</w:t>
      </w:r>
      <w:r w:rsidR="00074D48" w:rsidRPr="00A54345">
        <w:rPr>
          <w:b/>
        </w:rPr>
        <w:t xml:space="preserve">: </w:t>
      </w:r>
      <w:r w:rsidR="005F4F3C" w:rsidRPr="00A54345">
        <w:rPr>
          <w:bCs/>
        </w:rPr>
        <w:t>_______________________</w:t>
      </w:r>
    </w:p>
    <w:p w14:paraId="5F853F85" w14:textId="2E6B8BEB" w:rsidR="00403642" w:rsidRPr="00A54345" w:rsidRDefault="00617271" w:rsidP="00015CA0">
      <w:pPr>
        <w:numPr>
          <w:ilvl w:val="0"/>
          <w:numId w:val="1"/>
        </w:numPr>
        <w:ind w:left="425" w:hanging="425"/>
        <w:rPr>
          <w:b/>
        </w:rPr>
      </w:pPr>
      <w:r w:rsidRPr="00A54345">
        <w:rPr>
          <w:b/>
          <w:bCs/>
          <w:lang w:eastAsia="ar-SA"/>
        </w:rPr>
        <w:t>Relazione delle attivit</w:t>
      </w:r>
      <w:r w:rsidR="00074D48" w:rsidRPr="00A54345">
        <w:rPr>
          <w:b/>
          <w:bCs/>
          <w:lang w:eastAsia="ar-SA"/>
        </w:rPr>
        <w:t>à svolte (massimo 3.000 caratteri)</w:t>
      </w:r>
      <w:r w:rsidRPr="00A54345">
        <w:rPr>
          <w:b/>
        </w:rPr>
        <w:t>:</w:t>
      </w:r>
    </w:p>
    <w:p w14:paraId="0D9B2904" w14:textId="47F26525" w:rsidR="00074D48" w:rsidRPr="00A54345" w:rsidRDefault="005F4F3C" w:rsidP="00074D48">
      <w:pPr>
        <w:ind w:left="425"/>
        <w:jc w:val="both"/>
        <w:rPr>
          <w:lang w:eastAsia="ar-SA"/>
        </w:rPr>
      </w:pPr>
      <w:r w:rsidRPr="00A54345">
        <w:rPr>
          <w:lang w:eastAsia="ar-SA"/>
        </w:rPr>
        <w:t xml:space="preserve">La relazione </w:t>
      </w:r>
      <w:r w:rsidR="00074D48" w:rsidRPr="00A54345">
        <w:rPr>
          <w:lang w:eastAsia="ar-SA"/>
        </w:rPr>
        <w:t xml:space="preserve">ha un carattere descrittivo e non tecnico delle attività svolte. </w:t>
      </w:r>
      <w:r w:rsidR="00074D48" w:rsidRPr="00A54345">
        <w:rPr>
          <w:lang w:eastAsia="ar-SA"/>
        </w:rPr>
        <w:br/>
        <w:t>Specificare quali delle seguenti attività sono state realizzate: analisi dei processi interni dell'organizzazione per individuare i divari rispetto ai requisiti della UNI/</w:t>
      </w:r>
      <w:proofErr w:type="spellStart"/>
      <w:r w:rsidR="00074D48" w:rsidRPr="00A54345">
        <w:rPr>
          <w:lang w:eastAsia="ar-SA"/>
        </w:rPr>
        <w:t>PdR</w:t>
      </w:r>
      <w:proofErr w:type="spellEnd"/>
      <w:r w:rsidR="00074D48" w:rsidRPr="00A54345">
        <w:rPr>
          <w:lang w:eastAsia="ar-SA"/>
        </w:rPr>
        <w:t xml:space="preserve"> 125:2022; Personalizzazione di documenti e strumenti del Sistema di Gestione della Parità di Genere; Implementazione del Sistema di Gestione per la Parità di Genere; Monitoraggio degli indicatori di performance e definizione degli obiettivi strategici; </w:t>
      </w:r>
      <w:proofErr w:type="spellStart"/>
      <w:r w:rsidR="00074D48" w:rsidRPr="00A54345">
        <w:rPr>
          <w:lang w:eastAsia="ar-SA"/>
        </w:rPr>
        <w:t>Pre</w:t>
      </w:r>
      <w:proofErr w:type="spellEnd"/>
      <w:r w:rsidR="00074D48" w:rsidRPr="00A54345">
        <w:rPr>
          <w:lang w:eastAsia="ar-SA"/>
        </w:rPr>
        <w:t>-verifica della conformità del Sistema di Gestione adottato.</w:t>
      </w:r>
    </w:p>
    <w:p w14:paraId="78D1B7E3" w14:textId="07604ECE" w:rsidR="00074D48" w:rsidRPr="00A54345" w:rsidRDefault="00074D48" w:rsidP="00074D48">
      <w:pPr>
        <w:ind w:left="425"/>
        <w:jc w:val="both"/>
        <w:rPr>
          <w:lang w:eastAsia="ar-SA"/>
        </w:rPr>
      </w:pPr>
      <w:r w:rsidRPr="00A54345">
        <w:rPr>
          <w:lang w:eastAsia="ar-SA"/>
        </w:rPr>
        <w:t xml:space="preserve">Fornire informazioni su tempistiche e modalità di attuazione. </w:t>
      </w:r>
    </w:p>
    <w:p w14:paraId="052E54DF" w14:textId="77777777" w:rsidR="00074D48" w:rsidRPr="00A54345" w:rsidRDefault="00074D48" w:rsidP="00074D48">
      <w:pPr>
        <w:ind w:left="425"/>
        <w:jc w:val="both"/>
        <w:rPr>
          <w:lang w:eastAsia="ar-SA"/>
        </w:rPr>
      </w:pPr>
    </w:p>
    <w:p w14:paraId="366AB112" w14:textId="29CB490D" w:rsidR="00403642" w:rsidRPr="00A54345" w:rsidRDefault="00617271" w:rsidP="00015CA0">
      <w:pPr>
        <w:pStyle w:val="Corpotesto"/>
        <w:ind w:left="425" w:right="9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4345">
        <w:rPr>
          <w:rStyle w:val="Enfasigrassetto"/>
          <w:rFonts w:ascii="Times New Roman" w:hAnsi="Times New Roman" w:cs="Times New Roman"/>
          <w:i/>
          <w:sz w:val="24"/>
          <w:szCs w:val="24"/>
        </w:rPr>
        <w:t xml:space="preserve">(*) </w:t>
      </w:r>
      <w:r w:rsidRPr="00A54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 w:bidi="ar-SA"/>
        </w:rPr>
        <w:t>il contratto di consulenza deve essere allegato alla relazione</w:t>
      </w:r>
    </w:p>
    <w:p w14:paraId="3617D7CE" w14:textId="77777777" w:rsidR="00403642" w:rsidRPr="00A54345" w:rsidRDefault="00403642">
      <w:pPr>
        <w:spacing w:after="240"/>
        <w:ind w:right="1081"/>
        <w:jc w:val="both"/>
        <w:rPr>
          <w:rStyle w:val="Enfasigrassetto"/>
          <w:b w:val="0"/>
          <w:bCs w:val="0"/>
          <w:i/>
        </w:rPr>
      </w:pPr>
    </w:p>
    <w:p w14:paraId="51CAE1F6" w14:textId="77777777" w:rsidR="00015CA0" w:rsidRPr="00A54345" w:rsidRDefault="00015CA0">
      <w:pPr>
        <w:rPr>
          <w:lang w:eastAsia="ar-SA"/>
        </w:rPr>
      </w:pPr>
    </w:p>
    <w:p w14:paraId="72A32754" w14:textId="20AAC16B" w:rsidR="00403642" w:rsidRPr="00A54345" w:rsidRDefault="00617271" w:rsidP="00074D48">
      <w:pPr>
        <w:ind w:firstLine="425"/>
        <w:rPr>
          <w:lang w:eastAsia="ar-SA"/>
        </w:rPr>
      </w:pPr>
      <w:r w:rsidRPr="00A54345">
        <w:rPr>
          <w:lang w:eastAsia="ar-SA"/>
        </w:rPr>
        <w:t>Data</w:t>
      </w:r>
      <w:r w:rsidRPr="00A54345">
        <w:rPr>
          <w:lang w:eastAsia="ar-SA"/>
        </w:rPr>
        <w:tab/>
      </w:r>
    </w:p>
    <w:p w14:paraId="643C4D17" w14:textId="112CA5A6" w:rsidR="005F4F3C" w:rsidRPr="00A54345" w:rsidRDefault="00617271">
      <w:pPr>
        <w:rPr>
          <w:lang w:eastAsia="ar-SA"/>
        </w:rPr>
      </w:pPr>
      <w:r w:rsidRPr="00A54345">
        <w:rPr>
          <w:lang w:eastAsia="ar-SA"/>
        </w:rPr>
        <w:tab/>
      </w:r>
      <w:r w:rsidRPr="00A54345">
        <w:rPr>
          <w:lang w:eastAsia="ar-SA"/>
        </w:rPr>
        <w:tab/>
      </w:r>
      <w:r w:rsidRPr="00A54345">
        <w:rPr>
          <w:lang w:eastAsia="ar-SA"/>
        </w:rPr>
        <w:tab/>
      </w:r>
      <w:r w:rsidRPr="00A54345">
        <w:rPr>
          <w:lang w:eastAsia="ar-SA"/>
        </w:rPr>
        <w:tab/>
      </w:r>
      <w:r w:rsidRPr="00A54345">
        <w:rPr>
          <w:lang w:eastAsia="ar-SA"/>
        </w:rPr>
        <w:tab/>
      </w:r>
      <w:r w:rsidRPr="00A54345">
        <w:rPr>
          <w:lang w:eastAsia="ar-SA"/>
        </w:rPr>
        <w:tab/>
      </w:r>
      <w:r w:rsidRPr="00A54345">
        <w:rPr>
          <w:lang w:eastAsia="ar-SA"/>
        </w:rPr>
        <w:tab/>
      </w:r>
      <w:r w:rsidR="00074D48" w:rsidRPr="00A54345">
        <w:rPr>
          <w:lang w:eastAsia="ar-SA"/>
        </w:rPr>
        <w:tab/>
      </w:r>
      <w:r w:rsidR="00074D48" w:rsidRPr="00A54345">
        <w:rPr>
          <w:lang w:eastAsia="ar-SA"/>
        </w:rPr>
        <w:tab/>
      </w:r>
      <w:r w:rsidR="00074D48" w:rsidRPr="00A54345">
        <w:rPr>
          <w:lang w:eastAsia="ar-SA"/>
        </w:rPr>
        <w:tab/>
      </w:r>
      <w:r w:rsidRPr="00A54345">
        <w:rPr>
          <w:lang w:eastAsia="ar-SA"/>
        </w:rPr>
        <w:t>Firma del consulente</w:t>
      </w:r>
    </w:p>
    <w:p w14:paraId="07AA1322" w14:textId="77777777" w:rsidR="005F4F3C" w:rsidRPr="00A54345" w:rsidRDefault="005F4F3C">
      <w:pPr>
        <w:rPr>
          <w:lang w:eastAsia="ar-SA"/>
        </w:rPr>
      </w:pPr>
    </w:p>
    <w:sectPr w:rsidR="005F4F3C" w:rsidRPr="00A54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90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4DE6" w14:textId="77777777" w:rsidR="00E8783F" w:rsidRDefault="00E8783F">
      <w:r>
        <w:separator/>
      </w:r>
    </w:p>
  </w:endnote>
  <w:endnote w:type="continuationSeparator" w:id="0">
    <w:p w14:paraId="75F78466" w14:textId="77777777" w:rsidR="00E8783F" w:rsidRDefault="00E8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5B2C" w14:textId="77777777" w:rsidR="00A54345" w:rsidRDefault="00A543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0236184"/>
      <w:docPartObj>
        <w:docPartGallery w:val="Page Numbers (Bottom of Page)"/>
        <w:docPartUnique/>
      </w:docPartObj>
    </w:sdtPr>
    <w:sdtEndPr/>
    <w:sdtContent>
      <w:p w14:paraId="2557AFC0" w14:textId="43A5D686" w:rsidR="00015CA0" w:rsidRDefault="00015CA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8729DE" w14:textId="77777777" w:rsidR="00015CA0" w:rsidRDefault="00015C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9D9F" w14:textId="77777777" w:rsidR="00A54345" w:rsidRDefault="00A543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6024" w14:textId="77777777" w:rsidR="00E8783F" w:rsidRDefault="00E8783F">
      <w:r>
        <w:separator/>
      </w:r>
    </w:p>
  </w:footnote>
  <w:footnote w:type="continuationSeparator" w:id="0">
    <w:p w14:paraId="4970B200" w14:textId="77777777" w:rsidR="00E8783F" w:rsidRDefault="00E8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E4F8" w14:textId="77777777" w:rsidR="00A54345" w:rsidRDefault="00A543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E5C0" w14:textId="3AE50668" w:rsidR="00A54345" w:rsidRDefault="00A54345" w:rsidP="00A54345">
    <w:pPr>
      <w:pStyle w:val="Intestazione"/>
      <w:tabs>
        <w:tab w:val="clear" w:pos="4819"/>
        <w:tab w:val="clear" w:pos="9638"/>
        <w:tab w:val="left" w:pos="235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3B8E7A9" wp14:editId="46FB89DF">
          <wp:simplePos x="0" y="0"/>
          <wp:positionH relativeFrom="column">
            <wp:posOffset>-19050</wp:posOffset>
          </wp:positionH>
          <wp:positionV relativeFrom="paragraph">
            <wp:posOffset>409575</wp:posOffset>
          </wp:positionV>
          <wp:extent cx="1981200" cy="452755"/>
          <wp:effectExtent l="0" t="0" r="0" b="0"/>
          <wp:wrapSquare wrapText="bothSides"/>
          <wp:docPr id="6" name="Immagine 3" descr="Immagine che contiene testo, Carattere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testo, Carattere, Elementi grafici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EB18" w14:textId="77777777" w:rsidR="00A54345" w:rsidRDefault="00A543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6A82"/>
    <w:multiLevelType w:val="multilevel"/>
    <w:tmpl w:val="FEC6ACCE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570EE4"/>
    <w:multiLevelType w:val="multilevel"/>
    <w:tmpl w:val="DA00B3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6375157">
    <w:abstractNumId w:val="0"/>
  </w:num>
  <w:num w:numId="2" w16cid:durableId="132220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FD"/>
    <w:rsid w:val="00015CA0"/>
    <w:rsid w:val="00074D48"/>
    <w:rsid w:val="0018274C"/>
    <w:rsid w:val="002B1F2F"/>
    <w:rsid w:val="003D5482"/>
    <w:rsid w:val="00403642"/>
    <w:rsid w:val="0049439E"/>
    <w:rsid w:val="005460FD"/>
    <w:rsid w:val="005F4F3C"/>
    <w:rsid w:val="00617271"/>
    <w:rsid w:val="009C692F"/>
    <w:rsid w:val="00A54345"/>
    <w:rsid w:val="00C13C87"/>
    <w:rsid w:val="00DA052D"/>
    <w:rsid w:val="00E66761"/>
    <w:rsid w:val="00E8783F"/>
    <w:rsid w:val="00F140A7"/>
    <w:rsid w:val="00F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9FC1"/>
  <w15:docId w15:val="{0D9A6D60-D2E5-4BC6-85E6-92B603E8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Standard"/>
    <w:next w:val="Textbody"/>
    <w:link w:val="Titolo1Carattere"/>
    <w:uiPriority w:val="9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472C4" w:themeColor="accent1"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styleId="Rimandocommento">
    <w:name w:val="annotation reference"/>
    <w:uiPriority w:val="99"/>
    <w:semiHidden/>
    <w:qFormat/>
    <w:rPr>
      <w:sz w:val="16"/>
      <w:szCs w:val="16"/>
    </w:rPr>
  </w:style>
  <w:style w:type="character" w:customStyle="1" w:styleId="Richiamoallanotaapidipagina">
    <w:name w:val="Richiamo alla nota a piè di pagina"/>
    <w:uiPriority w:val="99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ormaltextrunscx81490880">
    <w:name w:val="Normaltextrun scx81490880"/>
    <w:basedOn w:val="Carpredefinitoparagrafo"/>
    <w:uiPriority w:val="99"/>
    <w:qFormat/>
  </w:style>
  <w:style w:type="character" w:customStyle="1" w:styleId="Apple-converted-space">
    <w:name w:val="Apple-converted-space"/>
    <w:basedOn w:val="Carpredefinitoparagrafo"/>
    <w:uiPriority w:val="99"/>
    <w:qFormat/>
  </w:style>
  <w:style w:type="character" w:customStyle="1" w:styleId="Normaltextrunscx183180822">
    <w:name w:val="Normaltextrun scx183180822"/>
    <w:basedOn w:val="Carpredefinitoparagrafo"/>
    <w:uiPriority w:val="99"/>
    <w:qFormat/>
  </w:style>
  <w:style w:type="character" w:customStyle="1" w:styleId="Eopscx183180822">
    <w:name w:val="Eop scx183180822"/>
    <w:basedOn w:val="Carpredefinitoparagrafo"/>
    <w:uiPriority w:val="99"/>
    <w:qFormat/>
  </w:style>
  <w:style w:type="character" w:customStyle="1" w:styleId="Normaltextrunscx123852476">
    <w:name w:val="Normaltextrun scx123852476"/>
    <w:basedOn w:val="Carpredefinitoparagrafo"/>
    <w:uiPriority w:val="99"/>
    <w:qFormat/>
  </w:style>
  <w:style w:type="character" w:customStyle="1" w:styleId="Normaltextrunscx170880434">
    <w:name w:val="Normaltextrun scx170880434"/>
    <w:basedOn w:val="Carpredefinitoparagrafo"/>
    <w:uiPriority w:val="99"/>
    <w:qFormat/>
  </w:style>
  <w:style w:type="character" w:customStyle="1" w:styleId="Eopscx170880434">
    <w:name w:val="Eop scx170880434"/>
    <w:basedOn w:val="Carpredefinitoparagrafo"/>
    <w:uiPriority w:val="99"/>
    <w:qFormat/>
  </w:style>
  <w:style w:type="character" w:customStyle="1" w:styleId="Normaltextrunscx20840380">
    <w:name w:val="Normaltextrun scx20840380"/>
    <w:basedOn w:val="Carpredefinitoparagrafo"/>
    <w:uiPriority w:val="99"/>
    <w:qFormat/>
  </w:style>
  <w:style w:type="character" w:styleId="Enfasigrassetto">
    <w:name w:val="Strong"/>
    <w:uiPriority w:val="99"/>
    <w:qFormat/>
    <w:rPr>
      <w:b/>
      <w:bCs/>
    </w:rPr>
  </w:style>
  <w:style w:type="character" w:customStyle="1" w:styleId="Titolo1Carattere">
    <w:name w:val="Titolo 1 Carattere"/>
    <w:link w:val="Titolo1"/>
    <w:uiPriority w:val="99"/>
    <w:qFormat/>
    <w:rPr>
      <w:rFonts w:ascii="Arial" w:eastAsia="Arial" w:hAnsi="Arial" w:cs="Tahoma"/>
      <w:b/>
      <w:bCs/>
      <w:lang w:val="en-US" w:eastAsia="en-US"/>
    </w:rPr>
  </w:style>
  <w:style w:type="character" w:customStyle="1" w:styleId="IntestazioneCarattere">
    <w:name w:val="Intestazione Carattere"/>
    <w:link w:val="Intestazione"/>
    <w:uiPriority w:val="99"/>
    <w:qFormat/>
    <w:rPr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Arial" w:eastAsia="Arial" w:hAnsi="Arial" w:cs="Arial"/>
      <w:sz w:val="22"/>
      <w:szCs w:val="22"/>
      <w:lang w:bidi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</w:pPr>
    <w:rPr>
      <w:rFonts w:ascii="Arial" w:eastAsia="Arial" w:hAnsi="Arial" w:cs="Arial"/>
      <w:sz w:val="22"/>
      <w:szCs w:val="22"/>
      <w:lang w:eastAsia="it-IT" w:bidi="it-IT"/>
    </w:rPr>
  </w:style>
  <w:style w:type="paragraph" w:styleId="Elenco">
    <w:name w:val="List"/>
    <w:basedOn w:val="Corpotesto"/>
    <w:uiPriority w:val="99"/>
    <w:rPr>
      <w:rFonts w:cs="Arial Unicode M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uiPriority w:val="99"/>
    <w:qFormat/>
    <w:rPr>
      <w:rFonts w:cs="Arial Unicode MS"/>
    </w:rPr>
  </w:style>
  <w:style w:type="paragraph" w:styleId="Testocommento">
    <w:name w:val="annotation text"/>
    <w:basedOn w:val="Normale"/>
    <w:uiPriority w:val="99"/>
    <w:semiHidden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uiPriority w:val="99"/>
    <w:semiHidden/>
    <w:qFormat/>
    <w:rPr>
      <w:b/>
      <w:bCs/>
    </w:rPr>
  </w:style>
  <w:style w:type="paragraph" w:styleId="Testofumetto">
    <w:name w:val="Balloon Text"/>
    <w:basedOn w:val="Normale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uiPriority w:val="99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uiPriority w:val="99"/>
    <w:semiHidden/>
    <w:rPr>
      <w:sz w:val="20"/>
      <w:szCs w:val="20"/>
    </w:rPr>
  </w:style>
  <w:style w:type="paragraph" w:customStyle="1" w:styleId="Standard">
    <w:name w:val="Standard"/>
    <w:uiPriority w:val="99"/>
    <w:qFormat/>
    <w:rPr>
      <w:rFonts w:ascii="Calibri" w:eastAsia="SimSun" w:hAnsi="Calibri" w:cs="Tahoma"/>
      <w:sz w:val="22"/>
      <w:szCs w:val="22"/>
      <w:lang w:val="en-US" w:eastAsia="en-US"/>
    </w:rPr>
  </w:style>
  <w:style w:type="paragraph" w:customStyle="1" w:styleId="Textbody">
    <w:name w:val="Text body"/>
    <w:basedOn w:val="Standard"/>
    <w:uiPriority w:val="99"/>
    <w:qFormat/>
    <w:pPr>
      <w:ind w:left="674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pPr>
      <w:widowControl w:val="0"/>
      <w:spacing w:before="124"/>
      <w:ind w:left="833" w:hanging="360"/>
    </w:pPr>
    <w:rPr>
      <w:rFonts w:ascii="Arial" w:eastAsia="Arial" w:hAnsi="Arial" w:cs="Arial"/>
      <w:sz w:val="22"/>
      <w:szCs w:val="22"/>
      <w:lang w:eastAsia="it-IT" w:bidi="it-IT"/>
    </w:rPr>
  </w:style>
  <w:style w:type="table" w:styleId="Grigliatabella">
    <w:name w:val="Table Grid"/>
    <w:basedOn w:val="Tabellanormale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CA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creator>lorettav</dc:creator>
  <cp:lastModifiedBy>Laura Bertella</cp:lastModifiedBy>
  <cp:revision>4</cp:revision>
  <cp:lastPrinted>2023-10-25T09:31:00Z</cp:lastPrinted>
  <dcterms:created xsi:type="dcterms:W3CDTF">2024-06-25T11:04:00Z</dcterms:created>
  <dcterms:modified xsi:type="dcterms:W3CDTF">2025-12-04T16:09:00Z</dcterms:modified>
</cp:coreProperties>
</file>